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62D" w:rsidRPr="00036A9F" w:rsidRDefault="0010362D" w:rsidP="0010362D">
      <w:pPr>
        <w:jc w:val="center"/>
        <w:rPr>
          <w:b/>
        </w:rPr>
      </w:pPr>
      <w:r w:rsidRPr="00036A9F">
        <w:rPr>
          <w:b/>
        </w:rPr>
        <w:t xml:space="preserve">Диагностическая контрольная работа по </w:t>
      </w:r>
      <w:r>
        <w:rPr>
          <w:b/>
        </w:rPr>
        <w:t>физике</w:t>
      </w:r>
    </w:p>
    <w:p w:rsidR="0010362D" w:rsidRPr="00036A9F" w:rsidRDefault="0010362D" w:rsidP="0010362D">
      <w:pPr>
        <w:jc w:val="center"/>
        <w:rPr>
          <w:b/>
        </w:rPr>
      </w:pPr>
      <w:r>
        <w:rPr>
          <w:b/>
        </w:rPr>
        <w:t>11</w:t>
      </w:r>
      <w:r w:rsidRPr="00036A9F">
        <w:rPr>
          <w:b/>
        </w:rPr>
        <w:t xml:space="preserve"> класс</w:t>
      </w:r>
    </w:p>
    <w:p w:rsidR="0010362D" w:rsidRPr="00036A9F" w:rsidRDefault="0010362D" w:rsidP="0010362D">
      <w:pPr>
        <w:jc w:val="both"/>
      </w:pPr>
      <w:r w:rsidRPr="00036A9F">
        <w:rPr>
          <w:b/>
        </w:rPr>
        <w:t>Цель работы:</w:t>
      </w:r>
      <w:r w:rsidRPr="00036A9F">
        <w:t xml:space="preserve"> оценить уровень общеобразовательной подготовки обучающихся </w:t>
      </w:r>
      <w:r>
        <w:t xml:space="preserve">11 </w:t>
      </w:r>
      <w:r w:rsidRPr="00036A9F">
        <w:t>класса в усвоении  крупных содержательных тем раздела</w:t>
      </w:r>
      <w:r w:rsidRPr="00036A9F">
        <w:rPr>
          <w:lang w:bidi="he-IL"/>
        </w:rPr>
        <w:t xml:space="preserve">  </w:t>
      </w:r>
    </w:p>
    <w:p w:rsidR="0010362D" w:rsidRPr="00036A9F" w:rsidRDefault="0010362D" w:rsidP="0010362D">
      <w:pPr>
        <w:tabs>
          <w:tab w:val="left" w:pos="360"/>
        </w:tabs>
        <w:jc w:val="both"/>
        <w:rPr>
          <w:b/>
          <w:bCs/>
        </w:rPr>
      </w:pPr>
      <w:r w:rsidRPr="00036A9F">
        <w:rPr>
          <w:b/>
          <w:bCs/>
        </w:rPr>
        <w:t>Структура работы</w:t>
      </w:r>
    </w:p>
    <w:p w:rsidR="00E22F8C" w:rsidRDefault="00E22F8C" w:rsidP="00E22F8C">
      <w:pPr>
        <w:tabs>
          <w:tab w:val="left" w:pos="360"/>
        </w:tabs>
      </w:pPr>
      <w:r w:rsidRPr="00036A9F">
        <w:t xml:space="preserve">На выполнение работы по </w:t>
      </w:r>
      <w:r w:rsidR="00C4011F">
        <w:t>физике</w:t>
      </w:r>
      <w:bookmarkStart w:id="0" w:name="_GoBack"/>
      <w:bookmarkEnd w:id="0"/>
      <w:r w:rsidRPr="00036A9F">
        <w:t xml:space="preserve"> даё</w:t>
      </w:r>
      <w:r>
        <w:t>тся 40</w:t>
      </w:r>
      <w:r w:rsidRPr="00036A9F">
        <w:t xml:space="preserve"> минут.</w:t>
      </w:r>
    </w:p>
    <w:p w:rsidR="00461A85" w:rsidRDefault="00461A85" w:rsidP="00E22F8C">
      <w:pPr>
        <w:tabs>
          <w:tab w:val="left" w:pos="360"/>
        </w:tabs>
      </w:pPr>
    </w:p>
    <w:p w:rsidR="00E22F8C" w:rsidRPr="00014C44" w:rsidRDefault="00E22F8C" w:rsidP="00E22F8C">
      <w:pPr>
        <w:pStyle w:val="a6"/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4C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Распределение заданий по основным темам курса физики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"/>
        <w:gridCol w:w="657"/>
        <w:gridCol w:w="8337"/>
      </w:tblGrid>
      <w:tr w:rsidR="00C4011F" w:rsidRPr="00B828E4" w:rsidTr="00E2650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1</w:t>
            </w:r>
          </w:p>
        </w:tc>
        <w:tc>
          <w:tcPr>
            <w:tcW w:w="0" w:type="auto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ЭЛЕКТРОДИНАМИКА</w:t>
            </w:r>
          </w:p>
        </w:tc>
      </w:tr>
      <w:tr w:rsidR="00C4011F" w:rsidRPr="00B828E4" w:rsidTr="00E2650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1.1</w:t>
            </w:r>
          </w:p>
        </w:tc>
        <w:tc>
          <w:tcPr>
            <w:tcW w:w="0" w:type="auto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МАГНИТНОЕ ПОЛЕ</w:t>
            </w:r>
          </w:p>
        </w:tc>
      </w:tr>
      <w:tr w:rsidR="00C4011F" w:rsidRPr="00B828E4" w:rsidTr="00E2650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4011F" w:rsidRPr="00B828E4" w:rsidRDefault="00C4011F" w:rsidP="00E26503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1.1.1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Направление линий магнитного поля тока</w:t>
            </w:r>
          </w:p>
        </w:tc>
      </w:tr>
      <w:tr w:rsidR="00C4011F" w:rsidRPr="00B828E4" w:rsidTr="00E2650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4011F" w:rsidRPr="00B828E4" w:rsidRDefault="00C4011F" w:rsidP="00E26503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1.1.2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Действия магнитного поля на движущийся заряд, проводник с током.</w:t>
            </w:r>
          </w:p>
        </w:tc>
      </w:tr>
      <w:tr w:rsidR="00C4011F" w:rsidRPr="00B828E4" w:rsidTr="00E2650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1.2</w:t>
            </w:r>
          </w:p>
        </w:tc>
        <w:tc>
          <w:tcPr>
            <w:tcW w:w="0" w:type="auto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ЭЛЕКТРОМАГНИТНАЯ ИНДУКЦИЯ</w:t>
            </w:r>
          </w:p>
        </w:tc>
      </w:tr>
      <w:tr w:rsidR="00C4011F" w:rsidRPr="00B828E4" w:rsidTr="00E2650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4011F" w:rsidRPr="00B828E4" w:rsidRDefault="00C4011F" w:rsidP="00E26503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1.2.1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Явление электромагнитной индукции</w:t>
            </w:r>
          </w:p>
        </w:tc>
      </w:tr>
      <w:tr w:rsidR="00C4011F" w:rsidRPr="00B828E4" w:rsidTr="00E2650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4011F" w:rsidRPr="00B828E4" w:rsidRDefault="00C4011F" w:rsidP="00E26503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1.2.2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Закон электромагнитной индукции</w:t>
            </w:r>
          </w:p>
        </w:tc>
      </w:tr>
      <w:tr w:rsidR="00C4011F" w:rsidRPr="00B828E4" w:rsidTr="00E2650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2</w:t>
            </w:r>
          </w:p>
        </w:tc>
        <w:tc>
          <w:tcPr>
            <w:tcW w:w="0" w:type="auto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КОЛЕБАНИЯ И ВОЛНЫ</w:t>
            </w:r>
          </w:p>
        </w:tc>
      </w:tr>
      <w:tr w:rsidR="00C4011F" w:rsidRPr="00B828E4" w:rsidTr="00E2650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2.1</w:t>
            </w:r>
          </w:p>
        </w:tc>
        <w:tc>
          <w:tcPr>
            <w:tcW w:w="0" w:type="auto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МЕХАНИЧЕСКИЕ КОЛЕБАНИЯ</w:t>
            </w:r>
          </w:p>
        </w:tc>
      </w:tr>
      <w:tr w:rsidR="00C4011F" w:rsidRPr="00B828E4" w:rsidTr="00E2650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4011F" w:rsidRPr="00B828E4" w:rsidRDefault="00C4011F" w:rsidP="00E26503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2.1.1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Механические колебания и волны</w:t>
            </w:r>
          </w:p>
        </w:tc>
      </w:tr>
      <w:tr w:rsidR="00C4011F" w:rsidRPr="00B828E4" w:rsidTr="00E2650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2.2</w:t>
            </w:r>
          </w:p>
        </w:tc>
        <w:tc>
          <w:tcPr>
            <w:tcW w:w="0" w:type="auto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ЭЛЕКТРИЧЕСКИЕ КОЛЕБАНИЯ</w:t>
            </w:r>
          </w:p>
        </w:tc>
      </w:tr>
      <w:tr w:rsidR="00C4011F" w:rsidRPr="00B828E4" w:rsidTr="00E2650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4011F" w:rsidRPr="00B828E4" w:rsidRDefault="00C4011F" w:rsidP="00E26503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2.2.1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Электрические колебания в колебательном контуре</w:t>
            </w:r>
          </w:p>
        </w:tc>
      </w:tr>
      <w:tr w:rsidR="00C4011F" w:rsidRPr="00B828E4" w:rsidTr="00E2650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3</w:t>
            </w:r>
          </w:p>
        </w:tc>
        <w:tc>
          <w:tcPr>
            <w:tcW w:w="0" w:type="auto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ОПТИКА</w:t>
            </w:r>
          </w:p>
        </w:tc>
      </w:tr>
      <w:tr w:rsidR="00C4011F" w:rsidRPr="00B828E4" w:rsidTr="00E2650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3.1</w:t>
            </w:r>
          </w:p>
        </w:tc>
        <w:tc>
          <w:tcPr>
            <w:tcW w:w="0" w:type="auto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ГЕОМЕТРИЧЕСКАЯ ОПТИКА</w:t>
            </w:r>
          </w:p>
        </w:tc>
      </w:tr>
      <w:tr w:rsidR="00C4011F" w:rsidRPr="00B828E4" w:rsidTr="00E2650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4011F" w:rsidRPr="00B828E4" w:rsidRDefault="00C4011F" w:rsidP="00E26503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3.1.1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Закон отражения</w:t>
            </w:r>
          </w:p>
        </w:tc>
      </w:tr>
      <w:tr w:rsidR="00C4011F" w:rsidRPr="00B828E4" w:rsidTr="00E2650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3.2</w:t>
            </w:r>
          </w:p>
        </w:tc>
        <w:tc>
          <w:tcPr>
            <w:tcW w:w="0" w:type="auto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КВАНТОВАЯ ФИЗИКА</w:t>
            </w:r>
          </w:p>
        </w:tc>
      </w:tr>
      <w:tr w:rsidR="00C4011F" w:rsidRPr="00B828E4" w:rsidTr="00E2650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4011F" w:rsidRPr="00B828E4" w:rsidRDefault="00C4011F" w:rsidP="00E26503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3.2.1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Закон сохранения массы и заряда при ядерных реакциях</w:t>
            </w:r>
          </w:p>
        </w:tc>
      </w:tr>
      <w:tr w:rsidR="00C4011F" w:rsidRPr="00B828E4" w:rsidTr="00E2650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4011F" w:rsidRPr="00B828E4" w:rsidRDefault="00C4011F" w:rsidP="00E26503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3.2.2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Энергия световой волны</w:t>
            </w:r>
          </w:p>
        </w:tc>
      </w:tr>
      <w:tr w:rsidR="00C4011F" w:rsidRPr="00B828E4" w:rsidTr="00E2650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4</w:t>
            </w:r>
          </w:p>
        </w:tc>
        <w:tc>
          <w:tcPr>
            <w:tcW w:w="0" w:type="auto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C4011F" w:rsidP="00E26503">
            <w:pPr>
              <w:widowControl/>
              <w:autoSpaceDE/>
              <w:autoSpaceDN/>
              <w:adjustRightInd/>
            </w:pPr>
            <w:r w:rsidRPr="00B828E4">
              <w:t>Физика и методы научного познания</w:t>
            </w:r>
          </w:p>
        </w:tc>
      </w:tr>
    </w:tbl>
    <w:p w:rsidR="00E22F8C" w:rsidRPr="00036A9F" w:rsidRDefault="00E22F8C" w:rsidP="00E22F8C">
      <w:pPr>
        <w:pStyle w:val="a3"/>
        <w:tabs>
          <w:tab w:val="left" w:pos="426"/>
        </w:tabs>
        <w:spacing w:after="0"/>
        <w:jc w:val="both"/>
        <w:rPr>
          <w:color w:val="000000" w:themeColor="text1"/>
        </w:rPr>
      </w:pPr>
    </w:p>
    <w:p w:rsidR="00461A85" w:rsidRDefault="00E22F8C" w:rsidP="00E22F8C">
      <w:pPr>
        <w:rPr>
          <w:b/>
          <w:bCs/>
          <w:iCs/>
          <w:sz w:val="23"/>
          <w:szCs w:val="23"/>
        </w:rPr>
      </w:pPr>
      <w:r w:rsidRPr="00831401">
        <w:rPr>
          <w:b/>
          <w:color w:val="000000" w:themeColor="text1"/>
        </w:rPr>
        <w:t xml:space="preserve">2. Таблица распределения заданий </w:t>
      </w:r>
      <w:r w:rsidR="00831401" w:rsidRPr="00831401">
        <w:rPr>
          <w:b/>
          <w:bCs/>
          <w:iCs/>
          <w:sz w:val="23"/>
          <w:szCs w:val="23"/>
        </w:rPr>
        <w:t>по видам умений и способам действий</w:t>
      </w:r>
    </w:p>
    <w:p w:rsidR="00831401" w:rsidRPr="00831401" w:rsidRDefault="00831401" w:rsidP="00E22F8C">
      <w:pPr>
        <w:rPr>
          <w:b/>
          <w:color w:val="000000" w:themeColor="text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38"/>
        <w:gridCol w:w="1446"/>
      </w:tblGrid>
      <w:tr w:rsidR="00461A85" w:rsidTr="00461A85">
        <w:tc>
          <w:tcPr>
            <w:tcW w:w="7338" w:type="dxa"/>
          </w:tcPr>
          <w:p w:rsidR="00461A85" w:rsidRDefault="00461A85" w:rsidP="00E22F8C">
            <w:pPr>
              <w:jc w:val="both"/>
              <w:rPr>
                <w:color w:val="000000" w:themeColor="text1"/>
              </w:rPr>
            </w:pPr>
            <w:r>
              <w:rPr>
                <w:b/>
                <w:bCs/>
                <w:sz w:val="23"/>
                <w:szCs w:val="23"/>
              </w:rPr>
              <w:t>Основные умения и способы действий</w:t>
            </w:r>
          </w:p>
        </w:tc>
        <w:tc>
          <w:tcPr>
            <w:tcW w:w="1446" w:type="dxa"/>
          </w:tcPr>
          <w:p w:rsidR="00461A85" w:rsidRDefault="00461A85" w:rsidP="00461A8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Количество </w:t>
            </w:r>
          </w:p>
          <w:p w:rsidR="00461A85" w:rsidRDefault="00461A85" w:rsidP="00461A85">
            <w:pPr>
              <w:jc w:val="both"/>
              <w:rPr>
                <w:color w:val="000000" w:themeColor="text1"/>
              </w:rPr>
            </w:pPr>
            <w:r>
              <w:rPr>
                <w:b/>
                <w:bCs/>
                <w:sz w:val="23"/>
                <w:szCs w:val="23"/>
              </w:rPr>
              <w:t>заданий</w:t>
            </w:r>
          </w:p>
        </w:tc>
      </w:tr>
      <w:tr w:rsidR="00461A85" w:rsidTr="00461A85">
        <w:tc>
          <w:tcPr>
            <w:tcW w:w="7338" w:type="dxa"/>
          </w:tcPr>
          <w:p w:rsidR="00461A85" w:rsidRDefault="00461A85" w:rsidP="00E22F8C">
            <w:pPr>
              <w:jc w:val="both"/>
              <w:rPr>
                <w:color w:val="000000" w:themeColor="text1"/>
              </w:rPr>
            </w:pPr>
            <w:r>
              <w:rPr>
                <w:sz w:val="23"/>
                <w:szCs w:val="23"/>
              </w:rPr>
              <w:t>Знать/понимать законов смысл физических понятий, величин</w:t>
            </w:r>
          </w:p>
        </w:tc>
        <w:tc>
          <w:tcPr>
            <w:tcW w:w="1446" w:type="dxa"/>
          </w:tcPr>
          <w:p w:rsidR="00461A85" w:rsidRDefault="00461A85" w:rsidP="00461A8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461A85" w:rsidTr="00461A85">
        <w:tc>
          <w:tcPr>
            <w:tcW w:w="7338" w:type="dxa"/>
          </w:tcPr>
          <w:p w:rsidR="00461A85" w:rsidRDefault="00461A85" w:rsidP="00E22F8C">
            <w:pPr>
              <w:jc w:val="both"/>
              <w:rPr>
                <w:color w:val="000000" w:themeColor="text1"/>
              </w:rPr>
            </w:pPr>
            <w:r>
              <w:rPr>
                <w:sz w:val="23"/>
                <w:szCs w:val="23"/>
              </w:rPr>
              <w:t>Описывать и объяснять физические явления и свойства тел</w:t>
            </w:r>
          </w:p>
        </w:tc>
        <w:tc>
          <w:tcPr>
            <w:tcW w:w="1446" w:type="dxa"/>
          </w:tcPr>
          <w:p w:rsidR="00461A85" w:rsidRDefault="00461A85" w:rsidP="00E22F8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</w:tr>
      <w:tr w:rsidR="00461A85" w:rsidTr="00461A85">
        <w:tc>
          <w:tcPr>
            <w:tcW w:w="7338" w:type="dxa"/>
          </w:tcPr>
          <w:p w:rsidR="00461A85" w:rsidRDefault="00461A85" w:rsidP="00E22F8C">
            <w:pPr>
              <w:jc w:val="both"/>
              <w:rPr>
                <w:color w:val="000000" w:themeColor="text1"/>
              </w:rPr>
            </w:pPr>
            <w:r>
              <w:rPr>
                <w:sz w:val="23"/>
                <w:szCs w:val="23"/>
              </w:rPr>
              <w:t>Объяснять устройство и принцип действия технических объектов, приводить примеры практического использования физических знаний</w:t>
            </w:r>
          </w:p>
        </w:tc>
        <w:tc>
          <w:tcPr>
            <w:tcW w:w="1446" w:type="dxa"/>
          </w:tcPr>
          <w:p w:rsidR="00461A85" w:rsidRDefault="00461A85" w:rsidP="00E22F8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</w:tbl>
    <w:p w:rsidR="00E22F8C" w:rsidRDefault="00E22F8C" w:rsidP="00E22F8C">
      <w:pPr>
        <w:jc w:val="both"/>
        <w:rPr>
          <w:color w:val="000000" w:themeColor="text1"/>
        </w:rPr>
      </w:pPr>
    </w:p>
    <w:p w:rsidR="00E22F8C" w:rsidRPr="00036A9F" w:rsidRDefault="00B828E4" w:rsidP="00E22F8C">
      <w:pPr>
        <w:pStyle w:val="a5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3.Ответы к итоговому тесту за 11</w:t>
      </w:r>
      <w:r w:rsidR="00E22F8C" w:rsidRPr="00036A9F">
        <w:rPr>
          <w:b/>
          <w:color w:val="000000" w:themeColor="text1"/>
        </w:rPr>
        <w:t xml:space="preserve"> класс:</w:t>
      </w:r>
    </w:p>
    <w:tbl>
      <w:tblPr>
        <w:tblW w:w="17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1"/>
        <w:gridCol w:w="1602"/>
      </w:tblGrid>
      <w:tr w:rsidR="00B828E4" w:rsidRPr="00B828E4" w:rsidTr="00B828E4">
        <w:tc>
          <w:tcPr>
            <w:tcW w:w="253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B828E4" w:rsidP="00E26503">
            <w:pPr>
              <w:widowControl/>
              <w:autoSpaceDE/>
              <w:autoSpaceDN/>
              <w:adjustRightInd/>
            </w:pPr>
            <w:r w:rsidRPr="00B828E4">
              <w:t>№ задания</w:t>
            </w:r>
          </w:p>
        </w:tc>
        <w:tc>
          <w:tcPr>
            <w:tcW w:w="247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B828E4" w:rsidP="00E26503">
            <w:pPr>
              <w:widowControl/>
              <w:autoSpaceDE/>
              <w:autoSpaceDN/>
              <w:adjustRightInd/>
            </w:pPr>
            <w:r w:rsidRPr="00B828E4">
              <w:t>Вариант 1</w:t>
            </w:r>
          </w:p>
        </w:tc>
      </w:tr>
      <w:tr w:rsidR="00B828E4" w:rsidRPr="00B828E4" w:rsidTr="00B828E4">
        <w:tc>
          <w:tcPr>
            <w:tcW w:w="253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B828E4" w:rsidP="00E26503">
            <w:pPr>
              <w:widowControl/>
              <w:autoSpaceDE/>
              <w:autoSpaceDN/>
              <w:adjustRightInd/>
            </w:pPr>
            <w:r w:rsidRPr="00B828E4">
              <w:t>А</w:t>
            </w:r>
            <w:proofErr w:type="gramStart"/>
            <w:r w:rsidRPr="00B828E4">
              <w:t>1</w:t>
            </w:r>
            <w:proofErr w:type="gramEnd"/>
          </w:p>
        </w:tc>
        <w:tc>
          <w:tcPr>
            <w:tcW w:w="247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B828E4" w:rsidP="00E26503">
            <w:pPr>
              <w:widowControl/>
              <w:autoSpaceDE/>
              <w:autoSpaceDN/>
              <w:adjustRightInd/>
            </w:pPr>
            <w:r w:rsidRPr="00B828E4">
              <w:t>4</w:t>
            </w:r>
          </w:p>
        </w:tc>
      </w:tr>
      <w:tr w:rsidR="00B828E4" w:rsidRPr="00B828E4" w:rsidTr="00B828E4">
        <w:tc>
          <w:tcPr>
            <w:tcW w:w="253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B828E4" w:rsidP="00E26503">
            <w:pPr>
              <w:widowControl/>
              <w:autoSpaceDE/>
              <w:autoSpaceDN/>
              <w:adjustRightInd/>
            </w:pPr>
            <w:r w:rsidRPr="00B828E4">
              <w:t>А</w:t>
            </w:r>
            <w:proofErr w:type="gramStart"/>
            <w:r w:rsidRPr="00B828E4">
              <w:t>2</w:t>
            </w:r>
            <w:proofErr w:type="gramEnd"/>
          </w:p>
        </w:tc>
        <w:tc>
          <w:tcPr>
            <w:tcW w:w="247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B828E4" w:rsidP="00E26503">
            <w:pPr>
              <w:widowControl/>
              <w:autoSpaceDE/>
              <w:autoSpaceDN/>
              <w:adjustRightInd/>
            </w:pPr>
            <w:r w:rsidRPr="00B828E4">
              <w:t>3</w:t>
            </w:r>
          </w:p>
        </w:tc>
      </w:tr>
      <w:tr w:rsidR="00B828E4" w:rsidRPr="00B828E4" w:rsidTr="00B828E4">
        <w:tc>
          <w:tcPr>
            <w:tcW w:w="253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B828E4" w:rsidP="00E26503">
            <w:pPr>
              <w:widowControl/>
              <w:autoSpaceDE/>
              <w:autoSpaceDN/>
              <w:adjustRightInd/>
            </w:pPr>
            <w:r w:rsidRPr="00B828E4">
              <w:t>А3</w:t>
            </w:r>
          </w:p>
        </w:tc>
        <w:tc>
          <w:tcPr>
            <w:tcW w:w="247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B828E4" w:rsidP="00E26503">
            <w:pPr>
              <w:widowControl/>
              <w:autoSpaceDE/>
              <w:autoSpaceDN/>
              <w:adjustRightInd/>
            </w:pPr>
            <w:r w:rsidRPr="00B828E4">
              <w:t>2</w:t>
            </w:r>
          </w:p>
        </w:tc>
      </w:tr>
      <w:tr w:rsidR="00B828E4" w:rsidRPr="00B828E4" w:rsidTr="00B828E4">
        <w:tc>
          <w:tcPr>
            <w:tcW w:w="253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B828E4" w:rsidP="00E26503">
            <w:pPr>
              <w:widowControl/>
              <w:autoSpaceDE/>
              <w:autoSpaceDN/>
              <w:adjustRightInd/>
            </w:pPr>
            <w:r w:rsidRPr="00B828E4">
              <w:t>А</w:t>
            </w:r>
            <w:proofErr w:type="gramStart"/>
            <w:r w:rsidRPr="00B828E4">
              <w:t>4</w:t>
            </w:r>
            <w:proofErr w:type="gramEnd"/>
          </w:p>
        </w:tc>
        <w:tc>
          <w:tcPr>
            <w:tcW w:w="247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B828E4" w:rsidP="00E26503">
            <w:pPr>
              <w:widowControl/>
              <w:autoSpaceDE/>
              <w:autoSpaceDN/>
              <w:adjustRightInd/>
            </w:pPr>
            <w:r w:rsidRPr="00B828E4">
              <w:t>4</w:t>
            </w:r>
          </w:p>
        </w:tc>
      </w:tr>
      <w:tr w:rsidR="00B828E4" w:rsidRPr="00B828E4" w:rsidTr="00B828E4">
        <w:tc>
          <w:tcPr>
            <w:tcW w:w="253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B828E4" w:rsidP="00E26503">
            <w:pPr>
              <w:widowControl/>
              <w:autoSpaceDE/>
              <w:autoSpaceDN/>
              <w:adjustRightInd/>
            </w:pPr>
            <w:r w:rsidRPr="00B828E4">
              <w:lastRenderedPageBreak/>
              <w:t>А5</w:t>
            </w:r>
          </w:p>
        </w:tc>
        <w:tc>
          <w:tcPr>
            <w:tcW w:w="247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B828E4" w:rsidP="00E26503">
            <w:pPr>
              <w:widowControl/>
              <w:autoSpaceDE/>
              <w:autoSpaceDN/>
              <w:adjustRightInd/>
            </w:pPr>
            <w:r w:rsidRPr="00B828E4">
              <w:t>2</w:t>
            </w:r>
          </w:p>
        </w:tc>
      </w:tr>
      <w:tr w:rsidR="00B828E4" w:rsidRPr="00B828E4" w:rsidTr="00B828E4">
        <w:tc>
          <w:tcPr>
            <w:tcW w:w="253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B828E4" w:rsidP="00E26503">
            <w:pPr>
              <w:widowControl/>
              <w:autoSpaceDE/>
              <w:autoSpaceDN/>
              <w:adjustRightInd/>
            </w:pPr>
            <w:r w:rsidRPr="00B828E4">
              <w:t>А</w:t>
            </w:r>
            <w:proofErr w:type="gramStart"/>
            <w:r w:rsidRPr="00B828E4">
              <w:t>6</w:t>
            </w:r>
            <w:proofErr w:type="gramEnd"/>
          </w:p>
        </w:tc>
        <w:tc>
          <w:tcPr>
            <w:tcW w:w="247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B828E4" w:rsidP="00E26503">
            <w:pPr>
              <w:widowControl/>
              <w:autoSpaceDE/>
              <w:autoSpaceDN/>
              <w:adjustRightInd/>
            </w:pPr>
            <w:r w:rsidRPr="00B828E4">
              <w:t>4</w:t>
            </w:r>
          </w:p>
        </w:tc>
      </w:tr>
      <w:tr w:rsidR="00B828E4" w:rsidRPr="00B828E4" w:rsidTr="00B828E4">
        <w:tc>
          <w:tcPr>
            <w:tcW w:w="253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B828E4" w:rsidP="00E26503">
            <w:pPr>
              <w:widowControl/>
              <w:autoSpaceDE/>
              <w:autoSpaceDN/>
              <w:adjustRightInd/>
            </w:pPr>
            <w:r w:rsidRPr="00B828E4">
              <w:t>А</w:t>
            </w:r>
            <w:proofErr w:type="gramStart"/>
            <w:r w:rsidRPr="00B828E4">
              <w:t>7</w:t>
            </w:r>
            <w:proofErr w:type="gramEnd"/>
          </w:p>
        </w:tc>
        <w:tc>
          <w:tcPr>
            <w:tcW w:w="247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B828E4" w:rsidP="00E26503">
            <w:pPr>
              <w:widowControl/>
              <w:autoSpaceDE/>
              <w:autoSpaceDN/>
              <w:adjustRightInd/>
            </w:pPr>
            <w:r w:rsidRPr="00B828E4">
              <w:t>2</w:t>
            </w:r>
          </w:p>
        </w:tc>
      </w:tr>
      <w:tr w:rsidR="00B828E4" w:rsidRPr="00B828E4" w:rsidTr="00B828E4">
        <w:tc>
          <w:tcPr>
            <w:tcW w:w="253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B828E4" w:rsidP="00E26503">
            <w:pPr>
              <w:widowControl/>
              <w:autoSpaceDE/>
              <w:autoSpaceDN/>
              <w:adjustRightInd/>
            </w:pPr>
            <w:r w:rsidRPr="00B828E4">
              <w:t>В</w:t>
            </w:r>
            <w:proofErr w:type="gramStart"/>
            <w:r w:rsidRPr="00B828E4">
              <w:t>1</w:t>
            </w:r>
            <w:proofErr w:type="gramEnd"/>
          </w:p>
        </w:tc>
        <w:tc>
          <w:tcPr>
            <w:tcW w:w="247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B828E4" w:rsidP="00E26503">
            <w:pPr>
              <w:widowControl/>
              <w:autoSpaceDE/>
              <w:autoSpaceDN/>
              <w:adjustRightInd/>
            </w:pPr>
            <w:r w:rsidRPr="00B828E4">
              <w:t>2133</w:t>
            </w:r>
          </w:p>
        </w:tc>
      </w:tr>
      <w:tr w:rsidR="00B828E4" w:rsidRPr="00B828E4" w:rsidTr="00B828E4">
        <w:tc>
          <w:tcPr>
            <w:tcW w:w="253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B828E4" w:rsidP="00E26503">
            <w:pPr>
              <w:widowControl/>
              <w:autoSpaceDE/>
              <w:autoSpaceDN/>
              <w:adjustRightInd/>
            </w:pPr>
            <w:r w:rsidRPr="00B828E4">
              <w:t>В</w:t>
            </w:r>
            <w:proofErr w:type="gramStart"/>
            <w:r w:rsidRPr="00B828E4">
              <w:t>2</w:t>
            </w:r>
            <w:proofErr w:type="gramEnd"/>
          </w:p>
        </w:tc>
        <w:tc>
          <w:tcPr>
            <w:tcW w:w="247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B828E4" w:rsidP="00E26503">
            <w:pPr>
              <w:widowControl/>
              <w:autoSpaceDE/>
              <w:autoSpaceDN/>
              <w:adjustRightInd/>
            </w:pPr>
            <w:r w:rsidRPr="00B828E4">
              <w:t>3132</w:t>
            </w:r>
          </w:p>
        </w:tc>
      </w:tr>
      <w:tr w:rsidR="00B828E4" w:rsidRPr="00B828E4" w:rsidTr="00B828E4">
        <w:tc>
          <w:tcPr>
            <w:tcW w:w="253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B828E4" w:rsidP="00E26503">
            <w:pPr>
              <w:widowControl/>
              <w:autoSpaceDE/>
              <w:autoSpaceDN/>
              <w:adjustRightInd/>
            </w:pPr>
            <w:r w:rsidRPr="00B828E4">
              <w:t>В3</w:t>
            </w:r>
          </w:p>
        </w:tc>
        <w:tc>
          <w:tcPr>
            <w:tcW w:w="247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828E4" w:rsidRPr="00B828E4" w:rsidRDefault="00B828E4" w:rsidP="00E26503">
            <w:pPr>
              <w:widowControl/>
              <w:autoSpaceDE/>
              <w:autoSpaceDN/>
              <w:adjustRightInd/>
            </w:pPr>
            <w:r w:rsidRPr="00B828E4">
              <w:t xml:space="preserve">550 </w:t>
            </w:r>
            <w:proofErr w:type="spellStart"/>
            <w:r w:rsidRPr="00B828E4">
              <w:t>нм</w:t>
            </w:r>
            <w:proofErr w:type="spellEnd"/>
          </w:p>
        </w:tc>
      </w:tr>
    </w:tbl>
    <w:p w:rsidR="00E22F8C" w:rsidRPr="00036A9F" w:rsidRDefault="00E22F8C" w:rsidP="00E22F8C">
      <w:pPr>
        <w:pStyle w:val="a5"/>
        <w:rPr>
          <w:color w:val="000000" w:themeColor="text1"/>
        </w:rPr>
      </w:pPr>
    </w:p>
    <w:p w:rsidR="00E22F8C" w:rsidRPr="00036A9F" w:rsidRDefault="00E22F8C" w:rsidP="00E22F8C">
      <w:pPr>
        <w:pStyle w:val="a5"/>
        <w:jc w:val="right"/>
        <w:rPr>
          <w:color w:val="000000" w:themeColor="text1"/>
        </w:rPr>
      </w:pPr>
    </w:p>
    <w:p w:rsidR="00461A85" w:rsidRDefault="00E22F8C" w:rsidP="00461A85">
      <w:pPr>
        <w:pStyle w:val="a5"/>
        <w:rPr>
          <w:b/>
          <w:color w:val="000000" w:themeColor="text1"/>
        </w:rPr>
      </w:pPr>
      <w:r w:rsidRPr="00036A9F">
        <w:rPr>
          <w:b/>
          <w:color w:val="000000" w:themeColor="text1"/>
        </w:rPr>
        <w:t>4. Шкала для перевода числа правильных ответов  в оценку по пятибалльной шкале:</w:t>
      </w:r>
    </w:p>
    <w:p w:rsidR="00B828E4" w:rsidRPr="00B828E4" w:rsidRDefault="00B828E4" w:rsidP="00B828E4">
      <w:r w:rsidRPr="00B828E4">
        <w:t>12-11 баллов - «5»</w:t>
      </w:r>
      <w:proofErr w:type="gramStart"/>
      <w:r w:rsidRPr="00B828E4">
        <w:t xml:space="preserve"> ;</w:t>
      </w:r>
      <w:proofErr w:type="gramEnd"/>
      <w:r w:rsidRPr="00B828E4">
        <w:t xml:space="preserve"> </w:t>
      </w:r>
    </w:p>
    <w:p w:rsidR="00B828E4" w:rsidRPr="00B828E4" w:rsidRDefault="00B828E4" w:rsidP="00B828E4">
      <w:r w:rsidRPr="00B828E4">
        <w:t>10-9 баллов- «4»</w:t>
      </w:r>
      <w:proofErr w:type="gramStart"/>
      <w:r w:rsidRPr="00B828E4">
        <w:t xml:space="preserve"> ;</w:t>
      </w:r>
      <w:proofErr w:type="gramEnd"/>
      <w:r w:rsidRPr="00B828E4">
        <w:t xml:space="preserve">   </w:t>
      </w:r>
    </w:p>
    <w:p w:rsidR="00B828E4" w:rsidRPr="00B828E4" w:rsidRDefault="00B828E4" w:rsidP="00B828E4">
      <w:r w:rsidRPr="00B828E4">
        <w:t xml:space="preserve">8-7 баллов - «3»; </w:t>
      </w:r>
    </w:p>
    <w:p w:rsidR="00B828E4" w:rsidRPr="00B828E4" w:rsidRDefault="00B828E4" w:rsidP="00B828E4">
      <w:r w:rsidRPr="00B828E4">
        <w:t xml:space="preserve">6 баллов и менее - «2». </w:t>
      </w:r>
    </w:p>
    <w:p w:rsidR="00461A85" w:rsidRDefault="00461A85" w:rsidP="00461A85">
      <w:pPr>
        <w:ind w:firstLine="284"/>
      </w:pPr>
    </w:p>
    <w:p w:rsidR="00B828E4" w:rsidRDefault="00B828E4" w:rsidP="00461A85">
      <w:pPr>
        <w:ind w:firstLine="284"/>
      </w:pPr>
    </w:p>
    <w:p w:rsidR="00B828E4" w:rsidRPr="00B828E4" w:rsidRDefault="00B828E4" w:rsidP="00B828E4">
      <w:r w:rsidRPr="00B828E4">
        <w:t>Коды правильных ответов</w:t>
      </w:r>
    </w:p>
    <w:p w:rsidR="00B828E4" w:rsidRPr="00B828E4" w:rsidRDefault="00B828E4" w:rsidP="00B828E4">
      <w:pPr>
        <w:jc w:val="both"/>
      </w:pPr>
      <w:r w:rsidRPr="00B828E4">
        <w:t>Инструкция по проверке и оцениванию выполнения учащимися заданий проверочной работы.</w:t>
      </w:r>
    </w:p>
    <w:p w:rsidR="00B828E4" w:rsidRPr="00B828E4" w:rsidRDefault="00B828E4" w:rsidP="00B828E4">
      <w:pPr>
        <w:jc w:val="both"/>
      </w:pPr>
      <w:r w:rsidRPr="00B828E4">
        <w:t>Часть 1</w:t>
      </w:r>
    </w:p>
    <w:p w:rsidR="00B828E4" w:rsidRPr="00B828E4" w:rsidRDefault="00B828E4" w:rsidP="00B828E4">
      <w:pPr>
        <w:jc w:val="both"/>
      </w:pPr>
      <w:r w:rsidRPr="00B828E4">
        <w:t>За верное выполнение каждого из заданий А1-А7 выставляется 1 балл.</w:t>
      </w:r>
    </w:p>
    <w:p w:rsidR="00B828E4" w:rsidRPr="00B828E4" w:rsidRDefault="00B828E4" w:rsidP="00B828E4">
      <w:pPr>
        <w:jc w:val="both"/>
      </w:pPr>
      <w:r w:rsidRPr="00B828E4">
        <w:t xml:space="preserve">За выполнение задания с выбором ответа выставляется 1 балл при условии, если отмечен только один номер верного ответа. Если отмечены </w:t>
      </w:r>
      <w:proofErr w:type="gramStart"/>
      <w:r w:rsidRPr="00B828E4">
        <w:t>два и более ответов</w:t>
      </w:r>
      <w:proofErr w:type="gramEnd"/>
      <w:r w:rsidRPr="00B828E4">
        <w:t>, в том числе правильный, то ответ не засчитывается.</w:t>
      </w:r>
    </w:p>
    <w:p w:rsidR="00B828E4" w:rsidRPr="00B828E4" w:rsidRDefault="00B828E4" w:rsidP="00B828E4">
      <w:pPr>
        <w:jc w:val="both"/>
      </w:pPr>
      <w:r w:rsidRPr="00B828E4">
        <w:t>Часть 2</w:t>
      </w:r>
    </w:p>
    <w:p w:rsidR="00B828E4" w:rsidRPr="00B828E4" w:rsidRDefault="00B828E4" w:rsidP="00B828E4">
      <w:pPr>
        <w:jc w:val="both"/>
      </w:pPr>
      <w:r w:rsidRPr="00B828E4">
        <w:t>Задания В</w:t>
      </w:r>
      <w:proofErr w:type="gramStart"/>
      <w:r w:rsidRPr="00B828E4">
        <w:t>1</w:t>
      </w:r>
      <w:proofErr w:type="gramEnd"/>
      <w:r w:rsidRPr="00B828E4">
        <w:t xml:space="preserve">, В2 оцениваются в 2 балла, если верно указаны все элементы ответа, в 1 балл, если правильно указаны один и более элементов, и в 0 баллов, если ответ не содержит элементов правильного ответа. </w:t>
      </w:r>
    </w:p>
    <w:p w:rsidR="00B828E4" w:rsidRPr="00B828E4" w:rsidRDefault="00B828E4" w:rsidP="00B828E4">
      <w:pPr>
        <w:jc w:val="both"/>
      </w:pPr>
      <w:r w:rsidRPr="00B828E4">
        <w:t>Задание В3 оценивается в 1 балл.</w:t>
      </w:r>
    </w:p>
    <w:p w:rsidR="00B828E4" w:rsidRDefault="00B828E4" w:rsidP="00B828E4">
      <w:pPr>
        <w:jc w:val="center"/>
        <w:rPr>
          <w:b/>
        </w:rPr>
      </w:pPr>
    </w:p>
    <w:p w:rsidR="00B828E4" w:rsidRDefault="00B828E4" w:rsidP="00B828E4">
      <w:pPr>
        <w:jc w:val="center"/>
        <w:rPr>
          <w:b/>
        </w:rPr>
      </w:pPr>
    </w:p>
    <w:p w:rsidR="00B828E4" w:rsidRDefault="00B828E4" w:rsidP="00B828E4">
      <w:pPr>
        <w:jc w:val="center"/>
        <w:rPr>
          <w:b/>
        </w:rPr>
      </w:pPr>
    </w:p>
    <w:p w:rsidR="00B828E4" w:rsidRDefault="00B828E4" w:rsidP="00B828E4">
      <w:pPr>
        <w:jc w:val="center"/>
        <w:rPr>
          <w:b/>
        </w:rPr>
      </w:pPr>
      <w:r>
        <w:rPr>
          <w:b/>
        </w:rPr>
        <w:t>ВАРИАНТ 1</w:t>
      </w:r>
    </w:p>
    <w:p w:rsidR="00B828E4" w:rsidRDefault="00B828E4" w:rsidP="00B828E4">
      <w:pPr>
        <w:jc w:val="center"/>
        <w:rPr>
          <w:b/>
        </w:rPr>
      </w:pPr>
      <w:r>
        <w:rPr>
          <w:b/>
        </w:rPr>
        <w:t>Часть 1</w:t>
      </w:r>
    </w:p>
    <w:p w:rsidR="00B828E4" w:rsidRDefault="00B828E4" w:rsidP="00B828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80"/>
      </w:pPr>
      <w:r>
        <w:t xml:space="preserve">К каждому из заданий А1-А7 </w:t>
      </w:r>
      <w:proofErr w:type="gramStart"/>
      <w:r>
        <w:t>даны</w:t>
      </w:r>
      <w:proofErr w:type="gramEnd"/>
      <w:r>
        <w:t xml:space="preserve"> 4 варианта ответа, из которых только один правильный. Номер этого ответа обведите кружком.</w:t>
      </w:r>
    </w:p>
    <w:p w:rsidR="00B828E4" w:rsidRDefault="00B828E4" w:rsidP="00B828E4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39.85pt;margin-top:33.3pt;width:125.25pt;height:41.8pt;z-index:251660288">
            <v:imagedata r:id="rId6" o:title=""/>
            <w10:wrap type="square"/>
          </v:shape>
          <o:OLEObject Type="Embed" ProgID="Word.Picture.8" ShapeID="_x0000_s1026" DrawAspect="Content" ObjectID="_1644760092" r:id="rId7"/>
        </w:pict>
      </w:r>
      <w:r>
        <w:t>А</w:t>
      </w:r>
      <w:proofErr w:type="gramStart"/>
      <w:r>
        <w:t>1</w:t>
      </w:r>
      <w:proofErr w:type="gramEnd"/>
      <w:r>
        <w:t xml:space="preserve">. </w:t>
      </w:r>
      <w:r w:rsidRPr="00CC51D1">
        <w:t>На рисунке изображен проволочный виток, по которому течет электрический ток в направлении, указанном стрелкой. Виток расположен в горизонтальной плоскости. В центре витка вектор индукции магнитного поля тока направлен</w:t>
      </w:r>
      <w:r>
        <w:t xml:space="preserve"> </w:t>
      </w:r>
    </w:p>
    <w:tbl>
      <w:tblPr>
        <w:tblW w:w="4598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"/>
        <w:gridCol w:w="4014"/>
      </w:tblGrid>
      <w:tr w:rsidR="00B828E4" w:rsidRPr="00CC51D1" w:rsidTr="00E26503">
        <w:trPr>
          <w:trHeight w:val="304"/>
        </w:trPr>
        <w:tc>
          <w:tcPr>
            <w:tcW w:w="584" w:type="dxa"/>
          </w:tcPr>
          <w:p w:rsidR="00B828E4" w:rsidRPr="00CC51D1" w:rsidRDefault="00B828E4" w:rsidP="00E26503">
            <w:r w:rsidRPr="00CC51D1">
              <w:t>1)</w:t>
            </w:r>
          </w:p>
        </w:tc>
        <w:tc>
          <w:tcPr>
            <w:tcW w:w="4014" w:type="dxa"/>
          </w:tcPr>
          <w:p w:rsidR="00B828E4" w:rsidRPr="00CC51D1" w:rsidRDefault="00B828E4" w:rsidP="00E26503">
            <w:r w:rsidRPr="00CC51D1">
              <w:t xml:space="preserve">вертикально вверх </w:t>
            </w:r>
            <w:r w:rsidRPr="00CC51D1">
              <w:rPr>
                <w:lang w:val="en-US"/>
              </w:rPr>
              <w:sym w:font="Symbol" w:char="F0AD"/>
            </w:r>
          </w:p>
        </w:tc>
      </w:tr>
      <w:tr w:rsidR="00B828E4" w:rsidRPr="00CC51D1" w:rsidTr="00E26503">
        <w:trPr>
          <w:trHeight w:val="304"/>
        </w:trPr>
        <w:tc>
          <w:tcPr>
            <w:tcW w:w="584" w:type="dxa"/>
          </w:tcPr>
          <w:p w:rsidR="00B828E4" w:rsidRPr="00CC51D1" w:rsidRDefault="00B828E4" w:rsidP="00E26503">
            <w:r w:rsidRPr="00CC51D1">
              <w:t>2)</w:t>
            </w:r>
          </w:p>
        </w:tc>
        <w:tc>
          <w:tcPr>
            <w:tcW w:w="4014" w:type="dxa"/>
          </w:tcPr>
          <w:p w:rsidR="00B828E4" w:rsidRPr="00CC51D1" w:rsidRDefault="00B828E4" w:rsidP="00E26503">
            <w:r w:rsidRPr="00CC51D1">
              <w:t xml:space="preserve">горизонтально влево </w:t>
            </w:r>
            <w:r w:rsidRPr="00CC51D1">
              <w:sym w:font="Symbol" w:char="F0AC"/>
            </w:r>
          </w:p>
        </w:tc>
      </w:tr>
      <w:tr w:rsidR="00B828E4" w:rsidRPr="00CC51D1" w:rsidTr="00E26503">
        <w:trPr>
          <w:trHeight w:val="304"/>
        </w:trPr>
        <w:tc>
          <w:tcPr>
            <w:tcW w:w="584" w:type="dxa"/>
          </w:tcPr>
          <w:p w:rsidR="00B828E4" w:rsidRPr="00CC51D1" w:rsidRDefault="00B828E4" w:rsidP="00E26503">
            <w:r w:rsidRPr="00CC51D1">
              <w:t>3)</w:t>
            </w:r>
          </w:p>
        </w:tc>
        <w:tc>
          <w:tcPr>
            <w:tcW w:w="4014" w:type="dxa"/>
          </w:tcPr>
          <w:p w:rsidR="00B828E4" w:rsidRPr="00CC51D1" w:rsidRDefault="00B828E4" w:rsidP="00E26503">
            <w:r w:rsidRPr="00CC51D1">
              <w:t xml:space="preserve">горизонтально вправо </w:t>
            </w:r>
            <w:r w:rsidRPr="00CC51D1">
              <w:sym w:font="Symbol" w:char="F0AE"/>
            </w:r>
          </w:p>
        </w:tc>
      </w:tr>
      <w:tr w:rsidR="00B828E4" w:rsidRPr="006D3EAB" w:rsidTr="00E26503">
        <w:trPr>
          <w:trHeight w:val="304"/>
        </w:trPr>
        <w:tc>
          <w:tcPr>
            <w:tcW w:w="584" w:type="dxa"/>
          </w:tcPr>
          <w:p w:rsidR="00B828E4" w:rsidRPr="006D3EAB" w:rsidRDefault="00B828E4" w:rsidP="00E26503">
            <w:r w:rsidRPr="006D3EAB">
              <w:t>4)</w:t>
            </w:r>
          </w:p>
        </w:tc>
        <w:tc>
          <w:tcPr>
            <w:tcW w:w="4014" w:type="dxa"/>
          </w:tcPr>
          <w:p w:rsidR="00B828E4" w:rsidRPr="006D3EAB" w:rsidRDefault="00B828E4" w:rsidP="00E26503">
            <w:r w:rsidRPr="006D3EAB">
              <w:t xml:space="preserve">вертикально вниз </w:t>
            </w:r>
            <w:r w:rsidRPr="006D3EAB">
              <w:rPr>
                <w:lang w:val="en-US"/>
              </w:rPr>
              <w:sym w:font="Symbol" w:char="F0AF"/>
            </w:r>
          </w:p>
        </w:tc>
      </w:tr>
    </w:tbl>
    <w:p w:rsidR="00B828E4" w:rsidRPr="00462793" w:rsidRDefault="00B828E4" w:rsidP="00B828E4">
      <w:r>
        <w:rPr>
          <w:noProof/>
        </w:rPr>
        <w:pict>
          <v:shape id="_x0000_s1027" type="#_x0000_t75" style="position:absolute;margin-left:329.7pt;margin-top:12.2pt;width:194.25pt;height:82.15pt;z-index:251661312;mso-position-horizontal-relative:text;mso-position-vertical-relative:text" fillcolor="window">
            <v:imagedata r:id="rId8" o:title=""/>
            <w10:wrap type="square"/>
          </v:shape>
          <o:OLEObject Type="Embed" ProgID="Word.Picture.8" ShapeID="_x0000_s1027" DrawAspect="Content" ObjectID="_1644760093" r:id="rId9"/>
        </w:pict>
      </w:r>
    </w:p>
    <w:p w:rsidR="00B828E4" w:rsidRPr="00CC51D1" w:rsidRDefault="00B828E4" w:rsidP="00B828E4">
      <w:r>
        <w:t>А</w:t>
      </w:r>
      <w:proofErr w:type="gramStart"/>
      <w:r>
        <w:t>2</w:t>
      </w:r>
      <w:proofErr w:type="gramEnd"/>
      <w:r>
        <w:t xml:space="preserve">. </w:t>
      </w:r>
      <w:r w:rsidRPr="00CC51D1">
        <w:t>На рисунке показаны два способа вращения рамки в однородном магнитном по</w:t>
      </w:r>
      <w:r>
        <w:t>ле. Ток в рамке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4394"/>
      </w:tblGrid>
      <w:tr w:rsidR="00B828E4" w:rsidRPr="00CC51D1" w:rsidTr="00E26503">
        <w:tc>
          <w:tcPr>
            <w:tcW w:w="568" w:type="dxa"/>
          </w:tcPr>
          <w:p w:rsidR="00B828E4" w:rsidRPr="00CC51D1" w:rsidRDefault="00B828E4" w:rsidP="00E26503">
            <w:r w:rsidRPr="00CC51D1">
              <w:t>1)</w:t>
            </w:r>
          </w:p>
        </w:tc>
        <w:tc>
          <w:tcPr>
            <w:tcW w:w="4394" w:type="dxa"/>
            <w:tcMar>
              <w:right w:w="0" w:type="dxa"/>
            </w:tcMar>
          </w:tcPr>
          <w:p w:rsidR="00B828E4" w:rsidRPr="00CC51D1" w:rsidRDefault="00B828E4" w:rsidP="00E26503">
            <w:r w:rsidRPr="00CC51D1">
              <w:t>возникает в обоих случаях</w:t>
            </w:r>
          </w:p>
        </w:tc>
      </w:tr>
      <w:tr w:rsidR="00B828E4" w:rsidRPr="00CC51D1" w:rsidTr="00E26503">
        <w:tc>
          <w:tcPr>
            <w:tcW w:w="568" w:type="dxa"/>
          </w:tcPr>
          <w:p w:rsidR="00B828E4" w:rsidRPr="00CC51D1" w:rsidRDefault="00B828E4" w:rsidP="00E26503">
            <w:r w:rsidRPr="00CC51D1">
              <w:t>2)</w:t>
            </w:r>
          </w:p>
        </w:tc>
        <w:tc>
          <w:tcPr>
            <w:tcW w:w="4394" w:type="dxa"/>
            <w:tcMar>
              <w:right w:w="0" w:type="dxa"/>
            </w:tcMar>
          </w:tcPr>
          <w:p w:rsidR="00B828E4" w:rsidRPr="00CC51D1" w:rsidRDefault="00B828E4" w:rsidP="00E26503">
            <w:r w:rsidRPr="00CC51D1">
              <w:t>не возникает ни в одном из случаев</w:t>
            </w:r>
          </w:p>
        </w:tc>
      </w:tr>
      <w:tr w:rsidR="00B828E4" w:rsidRPr="006D3EAB" w:rsidTr="00E26503">
        <w:tc>
          <w:tcPr>
            <w:tcW w:w="568" w:type="dxa"/>
          </w:tcPr>
          <w:p w:rsidR="00B828E4" w:rsidRPr="006D3EAB" w:rsidRDefault="00B828E4" w:rsidP="00E26503">
            <w:r w:rsidRPr="006D3EAB">
              <w:t>3)</w:t>
            </w:r>
          </w:p>
        </w:tc>
        <w:tc>
          <w:tcPr>
            <w:tcW w:w="4394" w:type="dxa"/>
            <w:tcMar>
              <w:right w:w="0" w:type="dxa"/>
            </w:tcMar>
          </w:tcPr>
          <w:p w:rsidR="00B828E4" w:rsidRPr="006D3EAB" w:rsidRDefault="00B828E4" w:rsidP="00E26503">
            <w:r w:rsidRPr="006D3EAB">
              <w:t>возникает только в первом случае</w:t>
            </w:r>
          </w:p>
        </w:tc>
      </w:tr>
      <w:tr w:rsidR="00B828E4" w:rsidRPr="00CC51D1" w:rsidTr="00E26503">
        <w:tc>
          <w:tcPr>
            <w:tcW w:w="568" w:type="dxa"/>
          </w:tcPr>
          <w:p w:rsidR="00B828E4" w:rsidRPr="00CC51D1" w:rsidRDefault="00B828E4" w:rsidP="00E26503">
            <w:r w:rsidRPr="00CC51D1">
              <w:lastRenderedPageBreak/>
              <w:t>4)</w:t>
            </w:r>
          </w:p>
        </w:tc>
        <w:tc>
          <w:tcPr>
            <w:tcW w:w="4394" w:type="dxa"/>
            <w:tcMar>
              <w:right w:w="0" w:type="dxa"/>
            </w:tcMar>
          </w:tcPr>
          <w:p w:rsidR="00B828E4" w:rsidRPr="00CC51D1" w:rsidRDefault="00B828E4" w:rsidP="00E26503">
            <w:r w:rsidRPr="00CC51D1">
              <w:t>возникает только во втором случае</w:t>
            </w:r>
          </w:p>
        </w:tc>
      </w:tr>
    </w:tbl>
    <w:p w:rsidR="00B828E4" w:rsidRDefault="00B828E4" w:rsidP="00B828E4"/>
    <w:p w:rsidR="00B828E4" w:rsidRPr="00CC51D1" w:rsidRDefault="00B828E4" w:rsidP="00B828E4">
      <w:r>
        <w:t xml:space="preserve">А3. </w:t>
      </w:r>
      <w:r w:rsidRPr="000B4826">
        <w:t xml:space="preserve">. </w:t>
      </w:r>
      <w:r w:rsidRPr="00CC51D1">
        <w:t>На рисунке справа представлен график изменения заряда конденсатора в колебательном контуре с течением времени.</w:t>
      </w:r>
    </w:p>
    <w:tbl>
      <w:tblPr>
        <w:tblpPr w:leftFromText="180" w:rightFromText="180" w:vertAnchor="text" w:horzAnchor="page" w:tblpX="4994" w:tblpY="-179"/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0"/>
        <w:gridCol w:w="2340"/>
        <w:gridCol w:w="540"/>
        <w:gridCol w:w="2773"/>
      </w:tblGrid>
      <w:tr w:rsidR="00B828E4" w:rsidRPr="00CC51D1" w:rsidTr="00E26503">
        <w:tc>
          <w:tcPr>
            <w:tcW w:w="540" w:type="dxa"/>
          </w:tcPr>
          <w:p w:rsidR="00B828E4" w:rsidRPr="00CC51D1" w:rsidRDefault="00B828E4" w:rsidP="00E26503">
            <w:r w:rsidRPr="00CC51D1">
              <w:t>1)</w:t>
            </w:r>
          </w:p>
        </w:tc>
        <w:tc>
          <w:tcPr>
            <w:tcW w:w="2340" w:type="dxa"/>
          </w:tcPr>
          <w:p w:rsidR="00B828E4" w:rsidRPr="00CC51D1" w:rsidRDefault="00B828E4" w:rsidP="00E26503">
            <w:r w:rsidRPr="00CC51D1">
              <w:object w:dxaOrig="3506" w:dyaOrig="1464">
                <v:shape id="_x0000_i1025" type="#_x0000_t75" style="width:132pt;height:56.25pt" o:ole="">
                  <v:imagedata r:id="rId10" o:title=""/>
                </v:shape>
                <o:OLEObject Type="Embed" ProgID="Word.Picture.8" ShapeID="_x0000_i1025" DrawAspect="Content" ObjectID="_1644760087" r:id="rId11"/>
              </w:object>
            </w:r>
          </w:p>
        </w:tc>
        <w:tc>
          <w:tcPr>
            <w:tcW w:w="540" w:type="dxa"/>
          </w:tcPr>
          <w:p w:rsidR="00B828E4" w:rsidRPr="006D3EAB" w:rsidRDefault="00B828E4" w:rsidP="00E26503">
            <w:r w:rsidRPr="006D3EAB">
              <w:t>2)</w:t>
            </w:r>
          </w:p>
        </w:tc>
        <w:tc>
          <w:tcPr>
            <w:tcW w:w="2773" w:type="dxa"/>
          </w:tcPr>
          <w:p w:rsidR="00B828E4" w:rsidRPr="006E2AD3" w:rsidRDefault="00B828E4" w:rsidP="00E26503">
            <w:pPr>
              <w:rPr>
                <w:color w:val="FF0000"/>
              </w:rPr>
            </w:pPr>
            <w:r w:rsidRPr="006E2AD3">
              <w:rPr>
                <w:color w:val="FF0000"/>
              </w:rPr>
              <w:object w:dxaOrig="3506" w:dyaOrig="1464">
                <v:shape id="_x0000_i1026" type="#_x0000_t75" style="width:126pt;height:53.25pt" o:ole="">
                  <v:imagedata r:id="rId12" o:title=""/>
                </v:shape>
                <o:OLEObject Type="Embed" ProgID="Word.Picture.8" ShapeID="_x0000_i1026" DrawAspect="Content" ObjectID="_1644760088" r:id="rId13"/>
              </w:object>
            </w:r>
          </w:p>
        </w:tc>
      </w:tr>
      <w:tr w:rsidR="00B828E4" w:rsidRPr="00CC51D1" w:rsidTr="00E26503">
        <w:tc>
          <w:tcPr>
            <w:tcW w:w="540" w:type="dxa"/>
          </w:tcPr>
          <w:p w:rsidR="00B828E4" w:rsidRPr="00CC51D1" w:rsidRDefault="00B828E4" w:rsidP="00E26503">
            <w:r w:rsidRPr="00CC51D1">
              <w:t>3)</w:t>
            </w:r>
          </w:p>
        </w:tc>
        <w:tc>
          <w:tcPr>
            <w:tcW w:w="2340" w:type="dxa"/>
          </w:tcPr>
          <w:p w:rsidR="00B828E4" w:rsidRPr="00CC51D1" w:rsidRDefault="00B828E4" w:rsidP="00E26503">
            <w:r w:rsidRPr="00CC51D1">
              <w:object w:dxaOrig="3506" w:dyaOrig="1464">
                <v:shape id="_x0000_i1027" type="#_x0000_t75" style="width:148.5pt;height:63pt" o:ole="">
                  <v:imagedata r:id="rId14" o:title=""/>
                </v:shape>
                <o:OLEObject Type="Embed" ProgID="Word.Picture.8" ShapeID="_x0000_i1027" DrawAspect="Content" ObjectID="_1644760089" r:id="rId15"/>
              </w:object>
            </w:r>
          </w:p>
        </w:tc>
        <w:tc>
          <w:tcPr>
            <w:tcW w:w="540" w:type="dxa"/>
          </w:tcPr>
          <w:p w:rsidR="00B828E4" w:rsidRPr="00CC51D1" w:rsidRDefault="00B828E4" w:rsidP="00E26503">
            <w:r w:rsidRPr="00CC51D1">
              <w:t>4)</w:t>
            </w:r>
          </w:p>
        </w:tc>
        <w:tc>
          <w:tcPr>
            <w:tcW w:w="2773" w:type="dxa"/>
          </w:tcPr>
          <w:p w:rsidR="00B828E4" w:rsidRPr="00CC51D1" w:rsidRDefault="00B828E4" w:rsidP="00E26503">
            <w:r w:rsidRPr="00CC51D1">
              <w:object w:dxaOrig="3506" w:dyaOrig="1687">
                <v:shape id="_x0000_i1028" type="#_x0000_t75" style="width:123pt;height:59.25pt" o:ole="">
                  <v:imagedata r:id="rId16" o:title=""/>
                </v:shape>
                <o:OLEObject Type="Embed" ProgID="Word.Picture.8" ShapeID="_x0000_i1028" DrawAspect="Content" ObjectID="_1644760090" r:id="rId17"/>
              </w:object>
            </w:r>
          </w:p>
        </w:tc>
      </w:tr>
    </w:tbl>
    <w:p w:rsidR="00B828E4" w:rsidRPr="00CC51D1" w:rsidRDefault="00B828E4" w:rsidP="00B828E4">
      <w:r w:rsidRPr="00CC51D1">
        <w:object w:dxaOrig="3972" w:dyaOrig="1807">
          <v:shape id="_x0000_i1029" type="#_x0000_t75" style="width:179.25pt;height:82.5pt" o:ole="" o:allowoverlap="f">
            <v:imagedata r:id="rId18" o:title=""/>
          </v:shape>
          <o:OLEObject Type="Embed" ProgID="Word.Picture.8" ShapeID="_x0000_i1029" DrawAspect="Content" ObjectID="_1644760091" r:id="rId19"/>
        </w:object>
      </w:r>
      <w:r>
        <w:t xml:space="preserve">  </w:t>
      </w:r>
    </w:p>
    <w:p w:rsidR="00B828E4" w:rsidRPr="00CC51D1" w:rsidRDefault="00B828E4" w:rsidP="00B828E4"/>
    <w:p w:rsidR="00B828E4" w:rsidRPr="00CC51D1" w:rsidRDefault="00B828E4" w:rsidP="00B828E4">
      <w:r w:rsidRPr="00CC51D1">
        <w:t>На каком из графиков правильно показан процесс изменения силы тока с течением времени в этом колебательном контуре?</w:t>
      </w:r>
    </w:p>
    <w:p w:rsidR="00B828E4" w:rsidRDefault="00B828E4" w:rsidP="00B828E4"/>
    <w:p w:rsidR="00B828E4" w:rsidRPr="00CB20B3" w:rsidRDefault="00B828E4" w:rsidP="00B828E4">
      <w:r>
        <w:t>А</w:t>
      </w:r>
      <w:proofErr w:type="gramStart"/>
      <w:r>
        <w:t>4</w:t>
      </w:r>
      <w:proofErr w:type="gramEnd"/>
      <w:r>
        <w:t xml:space="preserve">. Магнитный поток через соленоид, содержащий 500 витков провода, равномерно убывает со скоростью 60 </w:t>
      </w:r>
      <w:proofErr w:type="spellStart"/>
      <w:r>
        <w:t>мВб</w:t>
      </w:r>
      <w:proofErr w:type="spellEnd"/>
      <w:r>
        <w:t>/с. Определить ЭДС индукции в соленоиде:</w:t>
      </w:r>
    </w:p>
    <w:tbl>
      <w:tblPr>
        <w:tblW w:w="952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74"/>
        <w:gridCol w:w="1707"/>
        <w:gridCol w:w="703"/>
        <w:gridCol w:w="1678"/>
        <w:gridCol w:w="732"/>
        <w:gridCol w:w="1417"/>
        <w:gridCol w:w="629"/>
        <w:gridCol w:w="1984"/>
      </w:tblGrid>
      <w:tr w:rsidR="00B828E4" w:rsidRPr="000B4826" w:rsidTr="00E26503">
        <w:tc>
          <w:tcPr>
            <w:tcW w:w="674" w:type="dxa"/>
          </w:tcPr>
          <w:p w:rsidR="00B828E4" w:rsidRPr="000B4826" w:rsidRDefault="00B828E4" w:rsidP="00E26503">
            <w:r w:rsidRPr="000B4826">
              <w:t>1)</w:t>
            </w:r>
          </w:p>
        </w:tc>
        <w:tc>
          <w:tcPr>
            <w:tcW w:w="1707" w:type="dxa"/>
          </w:tcPr>
          <w:p w:rsidR="00B828E4" w:rsidRPr="000B4826" w:rsidRDefault="00B828E4" w:rsidP="00E26503">
            <w:r>
              <w:t>12</w:t>
            </w:r>
            <w:proofErr w:type="gramStart"/>
            <w:r>
              <w:t xml:space="preserve"> В</w:t>
            </w:r>
            <w:proofErr w:type="gramEnd"/>
            <w:r w:rsidRPr="000B4826">
              <w:t xml:space="preserve"> </w:t>
            </w:r>
          </w:p>
        </w:tc>
        <w:tc>
          <w:tcPr>
            <w:tcW w:w="703" w:type="dxa"/>
          </w:tcPr>
          <w:p w:rsidR="00B828E4" w:rsidRPr="000B4826" w:rsidRDefault="00B828E4" w:rsidP="00E26503">
            <w:r w:rsidRPr="000B4826">
              <w:t>2)</w:t>
            </w:r>
          </w:p>
        </w:tc>
        <w:tc>
          <w:tcPr>
            <w:tcW w:w="1678" w:type="dxa"/>
          </w:tcPr>
          <w:p w:rsidR="00B828E4" w:rsidRPr="000B4826" w:rsidRDefault="00B828E4" w:rsidP="00E26503">
            <w:r>
              <w:t>15</w:t>
            </w:r>
            <w:proofErr w:type="gramStart"/>
            <w:r>
              <w:t xml:space="preserve"> В</w:t>
            </w:r>
            <w:proofErr w:type="gramEnd"/>
          </w:p>
        </w:tc>
        <w:tc>
          <w:tcPr>
            <w:tcW w:w="732" w:type="dxa"/>
          </w:tcPr>
          <w:p w:rsidR="00B828E4" w:rsidRPr="000B4826" w:rsidRDefault="00B828E4" w:rsidP="00E26503">
            <w:r w:rsidRPr="000B4826">
              <w:t>3)</w:t>
            </w:r>
          </w:p>
        </w:tc>
        <w:tc>
          <w:tcPr>
            <w:tcW w:w="1417" w:type="dxa"/>
          </w:tcPr>
          <w:p w:rsidR="00B828E4" w:rsidRPr="000B4826" w:rsidRDefault="00B828E4" w:rsidP="00E26503">
            <w:r>
              <w:t>120</w:t>
            </w:r>
            <w:proofErr w:type="gramStart"/>
            <w:r>
              <w:t xml:space="preserve"> В</w:t>
            </w:r>
            <w:proofErr w:type="gramEnd"/>
          </w:p>
        </w:tc>
        <w:tc>
          <w:tcPr>
            <w:tcW w:w="629" w:type="dxa"/>
          </w:tcPr>
          <w:p w:rsidR="00B828E4" w:rsidRPr="006D3EAB" w:rsidRDefault="00B828E4" w:rsidP="00E26503">
            <w:r w:rsidRPr="006D3EAB">
              <w:t>4)</w:t>
            </w:r>
          </w:p>
        </w:tc>
        <w:tc>
          <w:tcPr>
            <w:tcW w:w="1984" w:type="dxa"/>
          </w:tcPr>
          <w:p w:rsidR="00B828E4" w:rsidRPr="000B4826" w:rsidRDefault="00B828E4" w:rsidP="00E26503">
            <w:r>
              <w:t>30</w:t>
            </w:r>
            <w:proofErr w:type="gramStart"/>
            <w:r>
              <w:t xml:space="preserve"> В</w:t>
            </w:r>
            <w:proofErr w:type="gramEnd"/>
          </w:p>
        </w:tc>
      </w:tr>
    </w:tbl>
    <w:p w:rsidR="00B828E4" w:rsidRDefault="00B828E4" w:rsidP="00B828E4"/>
    <w:p w:rsidR="00B828E4" w:rsidRDefault="00B828E4" w:rsidP="00B828E4">
      <w:pPr>
        <w:rPr>
          <w:lang w:val="en-US"/>
        </w:rPr>
      </w:pPr>
    </w:p>
    <w:p w:rsidR="00B828E4" w:rsidRDefault="00B828E4" w:rsidP="00B828E4">
      <w:r>
        <w:t>А5. Волна с частотой 4 Гц распространяется по шнуру со скоростью 8 м/с. Определите длину волны.</w:t>
      </w:r>
    </w:p>
    <w:p w:rsidR="00B828E4" w:rsidRDefault="00B828E4" w:rsidP="00B828E4">
      <w:r>
        <w:t xml:space="preserve">1) 0,5 </w:t>
      </w:r>
      <w:r w:rsidRPr="006D3EAB">
        <w:t>м       2) 2</w:t>
      </w:r>
      <w:r>
        <w:t xml:space="preserve"> м      3) 32 м     4) для решения не хватает данных</w:t>
      </w:r>
    </w:p>
    <w:p w:rsidR="00B828E4" w:rsidRDefault="00B828E4" w:rsidP="00B828E4"/>
    <w:p w:rsidR="00B828E4" w:rsidRDefault="00B828E4" w:rsidP="00B828E4">
      <w:r>
        <w:t>А</w:t>
      </w:r>
      <w:proofErr w:type="gramStart"/>
      <w:r>
        <w:t>6</w:t>
      </w:r>
      <w:proofErr w:type="gramEnd"/>
      <w:r>
        <w:t xml:space="preserve">. Луч света падает на плоское зеркало. Угол отражения равен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12</m:t>
            </m:r>
          </m:e>
          <m:sup>
            <m:r>
              <w:rPr>
                <w:rFonts w:ascii="Cambria Math" w:hAnsi="Cambria Math"/>
              </w:rPr>
              <m:t>о</m:t>
            </m:r>
          </m:sup>
        </m:sSup>
      </m:oMath>
      <w:proofErr w:type="gramStart"/>
      <w:r>
        <w:t xml:space="preserve"> .</w:t>
      </w:r>
      <w:proofErr w:type="gramEnd"/>
      <w:r>
        <w:t xml:space="preserve"> Угол между падающим лучом и зеркалом</w:t>
      </w:r>
    </w:p>
    <w:p w:rsidR="00B828E4" w:rsidRDefault="00B828E4" w:rsidP="00B828E4">
      <w:r>
        <w:t xml:space="preserve">1)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12</m:t>
            </m:r>
          </m:e>
          <m:sup>
            <m:r>
              <w:rPr>
                <w:rFonts w:ascii="Cambria Math" w:hAnsi="Cambria Math"/>
              </w:rPr>
              <m:t>о</m:t>
            </m:r>
          </m:sup>
        </m:sSup>
      </m:oMath>
      <w:r>
        <w:t xml:space="preserve">        2)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102</m:t>
            </m:r>
          </m:e>
          <m:sup>
            <m:r>
              <w:rPr>
                <w:rFonts w:ascii="Cambria Math" w:hAnsi="Cambria Math"/>
              </w:rPr>
              <m:t>о</m:t>
            </m:r>
          </m:sup>
        </m:sSup>
      </m:oMath>
      <w:r>
        <w:t xml:space="preserve">              3)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24</m:t>
            </m:r>
          </m:e>
          <m:sup>
            <m:r>
              <w:rPr>
                <w:rFonts w:ascii="Cambria Math" w:hAnsi="Cambria Math"/>
              </w:rPr>
              <m:t>о</m:t>
            </m:r>
          </m:sup>
        </m:sSup>
      </m:oMath>
      <w:r w:rsidRPr="006D3EAB">
        <w:t xml:space="preserve">               4</w:t>
      </w:r>
      <w:r>
        <w:t xml:space="preserve">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78</m:t>
            </m:r>
          </m:e>
          <m:sup>
            <m:r>
              <w:rPr>
                <w:rFonts w:ascii="Cambria Math" w:hAnsi="Cambria Math"/>
              </w:rPr>
              <m:t>о</m:t>
            </m:r>
          </m:sup>
        </m:sSup>
      </m:oMath>
      <w:r>
        <w:t xml:space="preserve">        </w:t>
      </w:r>
    </w:p>
    <w:p w:rsidR="00B828E4" w:rsidRDefault="00B828E4" w:rsidP="00B828E4">
      <w:r>
        <w:rPr>
          <w:noProof/>
        </w:rPr>
        <w:drawing>
          <wp:anchor distT="0" distB="0" distL="114300" distR="114300" simplePos="0" relativeHeight="251659264" behindDoc="0" locked="0" layoutInCell="1" allowOverlap="1" wp14:anchorId="1B6EB2B3" wp14:editId="00CA4B68">
            <wp:simplePos x="0" y="0"/>
            <wp:positionH relativeFrom="column">
              <wp:posOffset>5234940</wp:posOffset>
            </wp:positionH>
            <wp:positionV relativeFrom="paragraph">
              <wp:posOffset>158750</wp:posOffset>
            </wp:positionV>
            <wp:extent cx="1330325" cy="636905"/>
            <wp:effectExtent l="19050" t="0" r="3175" b="0"/>
            <wp:wrapSquare wrapText="bothSides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636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28E4" w:rsidRDefault="00B828E4" w:rsidP="00B828E4">
      <w:r>
        <w:t>А</w:t>
      </w:r>
      <w:proofErr w:type="gramStart"/>
      <w:r>
        <w:t>7</w:t>
      </w:r>
      <w:proofErr w:type="gramEnd"/>
      <w:r>
        <w:t>. Чтобы экспериментально проверить, что жесткость упругого стержня зависит от его длины, надо использовать пару стальных стержней</w:t>
      </w:r>
    </w:p>
    <w:p w:rsidR="00B828E4" w:rsidRDefault="00B828E4" w:rsidP="00B828E4">
      <w:r>
        <w:t xml:space="preserve">   1) А и</w:t>
      </w:r>
      <w:proofErr w:type="gramStart"/>
      <w:r>
        <w:t xml:space="preserve"> </w:t>
      </w:r>
      <w:r w:rsidRPr="00975C15">
        <w:t>Б</w:t>
      </w:r>
      <w:proofErr w:type="gramEnd"/>
      <w:r w:rsidRPr="00975C15">
        <w:t xml:space="preserve">       2</w:t>
      </w:r>
      <w:r>
        <w:t>) Б и В       3) В и Г        4) Б и Г</w:t>
      </w:r>
    </w:p>
    <w:p w:rsidR="00B828E4" w:rsidRDefault="00B828E4" w:rsidP="00B828E4">
      <w:r>
        <w:br w:type="textWrapping" w:clear="all"/>
      </w:r>
    </w:p>
    <w:p w:rsidR="00B828E4" w:rsidRDefault="00B828E4" w:rsidP="00B828E4">
      <w:pPr>
        <w:jc w:val="center"/>
        <w:rPr>
          <w:b/>
        </w:rPr>
      </w:pPr>
    </w:p>
    <w:p w:rsidR="00B828E4" w:rsidRDefault="00B828E4" w:rsidP="00B828E4">
      <w:pPr>
        <w:jc w:val="center"/>
        <w:rPr>
          <w:b/>
        </w:rPr>
      </w:pPr>
    </w:p>
    <w:p w:rsidR="00B828E4" w:rsidRDefault="00B828E4" w:rsidP="00B828E4">
      <w:pPr>
        <w:jc w:val="center"/>
        <w:rPr>
          <w:b/>
        </w:rPr>
      </w:pPr>
    </w:p>
    <w:p w:rsidR="00B828E4" w:rsidRDefault="00B828E4" w:rsidP="00B828E4">
      <w:pPr>
        <w:jc w:val="center"/>
        <w:rPr>
          <w:b/>
        </w:rPr>
      </w:pPr>
    </w:p>
    <w:p w:rsidR="00B828E4" w:rsidRDefault="00B828E4" w:rsidP="00B828E4">
      <w:pPr>
        <w:jc w:val="center"/>
        <w:rPr>
          <w:b/>
        </w:rPr>
      </w:pPr>
      <w:r>
        <w:rPr>
          <w:b/>
        </w:rPr>
        <w:t>Часть 2</w:t>
      </w:r>
    </w:p>
    <w:p w:rsidR="00B828E4" w:rsidRDefault="00B828E4" w:rsidP="00B828E4">
      <w:pPr>
        <w:jc w:val="center"/>
        <w:rPr>
          <w:b/>
        </w:rPr>
      </w:pPr>
    </w:p>
    <w:p w:rsidR="00B828E4" w:rsidRDefault="00B828E4" w:rsidP="00B828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В заданиях В1-В2 требуется указать последовательность цифр, соответствующих правильному ответу. Эту последовательность следует записать в те</w:t>
      </w:r>
      <w:proofErr w:type="gramStart"/>
      <w:r>
        <w:t>кст пр</w:t>
      </w:r>
      <w:proofErr w:type="gramEnd"/>
      <w:r>
        <w:t>оверочной работы. (Цифры в ответе могут повторяться).</w:t>
      </w:r>
    </w:p>
    <w:p w:rsidR="00B828E4" w:rsidRDefault="00B828E4" w:rsidP="00B828E4"/>
    <w:p w:rsidR="00B828E4" w:rsidRDefault="00B828E4" w:rsidP="00B828E4">
      <w:r>
        <w:t>В</w:t>
      </w:r>
      <w:proofErr w:type="gramStart"/>
      <w:r>
        <w:t>1</w:t>
      </w:r>
      <w:proofErr w:type="gramEnd"/>
      <w:r>
        <w:t xml:space="preserve">. Установите соответствия ядерных реакций из левого столбца таблицы с недостающими обозначениями в правом столбце.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10"/>
        <w:gridCol w:w="4860"/>
      </w:tblGrid>
      <w:tr w:rsidR="00B828E4" w:rsidTr="00E26503">
        <w:tc>
          <w:tcPr>
            <w:tcW w:w="5494" w:type="dxa"/>
          </w:tcPr>
          <w:p w:rsidR="00B828E4" w:rsidRPr="0048513F" w:rsidRDefault="00B828E4" w:rsidP="00E26503">
            <w:pPr>
              <w:rPr>
                <w:b/>
              </w:rPr>
            </w:pPr>
            <w:r w:rsidRPr="0048513F">
              <w:rPr>
                <w:b/>
              </w:rPr>
              <w:t xml:space="preserve">Реакция </w:t>
            </w:r>
          </w:p>
        </w:tc>
        <w:tc>
          <w:tcPr>
            <w:tcW w:w="5494" w:type="dxa"/>
          </w:tcPr>
          <w:p w:rsidR="00B828E4" w:rsidRPr="0048513F" w:rsidRDefault="00B828E4" w:rsidP="00E26503">
            <w:pPr>
              <w:rPr>
                <w:b/>
              </w:rPr>
            </w:pPr>
            <w:r>
              <w:rPr>
                <w:b/>
              </w:rPr>
              <w:t>Образовавшаяся частица</w:t>
            </w:r>
          </w:p>
        </w:tc>
      </w:tr>
      <w:tr w:rsidR="00B828E4" w:rsidTr="00E26503">
        <w:tc>
          <w:tcPr>
            <w:tcW w:w="5494" w:type="dxa"/>
          </w:tcPr>
          <w:p w:rsidR="00B828E4" w:rsidRDefault="00B828E4" w:rsidP="00E26503">
            <w:pPr>
              <w:spacing w:line="276" w:lineRule="auto"/>
            </w:pPr>
            <w:r>
              <w:t xml:space="preserve">А. </w:t>
            </w:r>
            <m:oMath>
              <m:sPre>
                <m:sPrePr>
                  <m:ctrlPr>
                    <w:rPr>
                      <w:rFonts w:ascii="Cambria Math" w:hAnsi="Cambria Math"/>
                      <w:i/>
                    </w:rPr>
                  </m:ctrlPr>
                </m:sPrePr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  <m:sup>
                  <m:r>
                    <w:rPr>
                      <w:rFonts w:ascii="Cambria Math" w:hAnsi="Cambria Math"/>
                    </w:rPr>
                    <m:t>9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Be</m:t>
                  </m:r>
                </m:e>
              </m:sPre>
              <m:r>
                <w:rPr>
                  <w:rFonts w:ascii="Cambria Math" w:hAnsi="Cambria Math"/>
                </w:rPr>
                <m:t xml:space="preserve">+ </m:t>
              </m:r>
              <m:sPre>
                <m:sPrePr>
                  <m:ctrlPr>
                    <w:rPr>
                      <w:rFonts w:ascii="Cambria Math" w:hAnsi="Cambria Math"/>
                      <w:i/>
                    </w:rPr>
                  </m:ctrlPr>
                </m:sPrePr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</w:rPr>
                    <m:t>He</m:t>
                  </m:r>
                </m:e>
              </m:sPre>
              <m:r>
                <w:rPr>
                  <w:rFonts w:ascii="Cambria Math" w:hAnsi="Cambria Math"/>
                </w:rPr>
                <m:t xml:space="preserve"> → </m:t>
              </m:r>
              <m:sPre>
                <m:sPrePr>
                  <m:ctrlPr>
                    <w:rPr>
                      <w:rFonts w:ascii="Cambria Math" w:hAnsi="Cambria Math"/>
                      <w:i/>
                    </w:rPr>
                  </m:ctrlPr>
                </m:sPrePr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  <m:sup>
                  <m:r>
                    <w:rPr>
                      <w:rFonts w:ascii="Cambria Math" w:hAnsi="Cambria Math"/>
                    </w:rPr>
                    <m:t>12</m:t>
                  </m:r>
                </m:sup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</m:sPre>
              <m:r>
                <w:rPr>
                  <w:rFonts w:ascii="Cambria Math" w:hAnsi="Cambria Math"/>
                </w:rPr>
                <m:t>+</m:t>
              </m:r>
              <w:proofErr w:type="gramStart"/>
              <m:r>
                <w:rPr>
                  <w:rFonts w:ascii="Cambria Math" w:hAnsi="Cambria Math"/>
                </w:rPr>
                <m:t xml:space="preserve"> ?</m:t>
              </m:r>
            </m:oMath>
            <w:proofErr w:type="gramEnd"/>
          </w:p>
          <w:p w:rsidR="00B828E4" w:rsidRDefault="00B828E4" w:rsidP="00E26503">
            <w:pPr>
              <w:spacing w:line="276" w:lineRule="auto"/>
            </w:pPr>
            <w:r>
              <w:t xml:space="preserve">Б. </w:t>
            </w:r>
            <m:oMath>
              <m:sPre>
                <m:sPrePr>
                  <m:ctrlPr>
                    <w:rPr>
                      <w:rFonts w:ascii="Cambria Math" w:hAnsi="Cambria Math"/>
                      <w:i/>
                    </w:rPr>
                  </m:ctrlPr>
                </m:sPrePr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  <m:sup>
                  <m:r>
                    <w:rPr>
                      <w:rFonts w:ascii="Cambria Math" w:hAnsi="Cambria Math"/>
                    </w:rPr>
                    <m:t>10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</w:rPr>
                    <m:t xml:space="preserve">  </m:t>
                  </m:r>
                </m:e>
              </m:sPre>
              <m:r>
                <w:rPr>
                  <w:rFonts w:ascii="Cambria Math" w:hAnsi="Cambria Math"/>
                </w:rPr>
                <m:t xml:space="preserve">+ </m:t>
              </m:r>
              <m:sPre>
                <m:sPrePr>
                  <m:ctrlPr>
                    <w:rPr>
                      <w:rFonts w:ascii="Cambria Math" w:hAnsi="Cambria Math"/>
                      <w:i/>
                    </w:rPr>
                  </m:ctrlPr>
                </m:sPre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sPre>
              <m:r>
                <w:rPr>
                  <w:rFonts w:ascii="Cambria Math" w:hAnsi="Cambria Math"/>
                </w:rPr>
                <m:t xml:space="preserve"> → </m:t>
              </m:r>
              <m:sPre>
                <m:sPrePr>
                  <m:ctrlPr>
                    <w:rPr>
                      <w:rFonts w:ascii="Cambria Math" w:hAnsi="Cambria Math"/>
                      <w:i/>
                    </w:rPr>
                  </m:ctrlPr>
                </m:sPrePr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  <m:sup>
                  <m:r>
                    <w:rPr>
                      <w:rFonts w:ascii="Cambria Math" w:hAnsi="Cambria Math"/>
                    </w:rPr>
                    <m:t>7</m:t>
                  </m:r>
                </m:sup>
                <m:e>
                  <m:r>
                    <w:rPr>
                      <w:rFonts w:ascii="Cambria Math" w:hAnsi="Cambria Math"/>
                    </w:rPr>
                    <m:t>Li</m:t>
                  </m:r>
                </m:e>
              </m:sPre>
              <m:r>
                <w:rPr>
                  <w:rFonts w:ascii="Cambria Math" w:hAnsi="Cambria Math"/>
                </w:rPr>
                <m:t>+</m:t>
              </m:r>
              <w:proofErr w:type="gramStart"/>
              <m:r>
                <w:rPr>
                  <w:rFonts w:ascii="Cambria Math" w:hAnsi="Cambria Math"/>
                </w:rPr>
                <m:t xml:space="preserve"> ?</m:t>
              </m:r>
            </m:oMath>
            <w:proofErr w:type="gramEnd"/>
          </w:p>
          <w:p w:rsidR="00B828E4" w:rsidRDefault="00B828E4" w:rsidP="00E26503">
            <w:pPr>
              <w:spacing w:line="276" w:lineRule="auto"/>
            </w:pPr>
            <w:r>
              <w:t xml:space="preserve">В. </w:t>
            </w:r>
            <m:oMath>
              <m:sPre>
                <m:sPrePr>
                  <m:ctrlPr>
                    <w:rPr>
                      <w:rFonts w:ascii="Cambria Math" w:hAnsi="Cambria Math"/>
                      <w:i/>
                    </w:rPr>
                  </m:ctrlPr>
                </m:sPrePr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 xml:space="preserve">H+ </m:t>
                  </m:r>
                </m:e>
              </m:sPre>
              <m:r>
                <w:rPr>
                  <w:rFonts w:ascii="Cambria Math" w:hAnsi="Cambria Math"/>
                </w:rPr>
                <m:t xml:space="preserve">γ → </m:t>
              </m:r>
              <m:sPre>
                <m:sPrePr>
                  <m:ctrlPr>
                    <w:rPr>
                      <w:rFonts w:ascii="Cambria Math" w:hAnsi="Cambria Math"/>
                      <w:i/>
                    </w:rPr>
                  </m:ctrlPr>
                </m:sPre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sPre>
              <m:r>
                <w:rPr>
                  <w:rFonts w:ascii="Cambria Math" w:hAnsi="Cambria Math"/>
                </w:rPr>
                <m:t>+</m:t>
              </m:r>
              <w:proofErr w:type="gramStart"/>
              <m:r>
                <w:rPr>
                  <w:rFonts w:ascii="Cambria Math" w:hAnsi="Cambria Math"/>
                </w:rPr>
                <m:t xml:space="preserve"> ?</m:t>
              </m:r>
            </m:oMath>
            <w:proofErr w:type="gramEnd"/>
          </w:p>
          <w:p w:rsidR="00B828E4" w:rsidRPr="0048513F" w:rsidRDefault="00B828E4" w:rsidP="00E26503">
            <w:pPr>
              <w:spacing w:line="276" w:lineRule="auto"/>
              <w:rPr>
                <w:i/>
              </w:rPr>
            </w:pPr>
            <w:r>
              <w:lastRenderedPageBreak/>
              <w:t xml:space="preserve">Г. </w:t>
            </w:r>
            <m:oMath>
              <m:sPre>
                <m:sPrePr>
                  <m:ctrlPr>
                    <w:rPr>
                      <w:rFonts w:ascii="Cambria Math" w:hAnsi="Cambria Math"/>
                      <w:i/>
                    </w:rPr>
                  </m:ctrlPr>
                </m:sPrePr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  <m:sup>
                  <m:r>
                    <w:rPr>
                      <w:rFonts w:ascii="Cambria Math" w:hAnsi="Cambria Math"/>
                    </w:rPr>
                    <m:t>14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</m:sPre>
              <m:r>
                <w:rPr>
                  <w:rFonts w:ascii="Cambria Math" w:hAnsi="Cambria Math"/>
                </w:rPr>
                <m:t xml:space="preserve">+ </m:t>
              </m:r>
              <m:sPre>
                <m:sPrePr>
                  <m:ctrlPr>
                    <w:rPr>
                      <w:rFonts w:ascii="Cambria Math" w:hAnsi="Cambria Math"/>
                      <w:i/>
                    </w:rPr>
                  </m:ctrlPr>
                </m:sPre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sPre>
              <m:r>
                <w:rPr>
                  <w:rFonts w:ascii="Cambria Math" w:hAnsi="Cambria Math"/>
                </w:rPr>
                <m:t xml:space="preserve"> → </m:t>
              </m:r>
              <m:sPre>
                <m:sPrePr>
                  <m:ctrlPr>
                    <w:rPr>
                      <w:rFonts w:ascii="Cambria Math" w:hAnsi="Cambria Math"/>
                      <w:i/>
                    </w:rPr>
                  </m:ctrlPr>
                </m:sPrePr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  <m:sup>
                  <m:r>
                    <w:rPr>
                      <w:rFonts w:ascii="Cambria Math" w:hAnsi="Cambria Math"/>
                    </w:rPr>
                    <m:t>14</m:t>
                  </m:r>
                </m:sup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</m:sPre>
              <m:r>
                <w:rPr>
                  <w:rFonts w:ascii="Cambria Math" w:hAnsi="Cambria Math"/>
                </w:rPr>
                <m:t>+</m:t>
              </m:r>
              <w:proofErr w:type="gramStart"/>
              <m:r>
                <w:rPr>
                  <w:rFonts w:ascii="Cambria Math" w:hAnsi="Cambria Math"/>
                </w:rPr>
                <m:t xml:space="preserve"> ?</m:t>
              </m:r>
            </m:oMath>
            <w:proofErr w:type="gramEnd"/>
          </w:p>
        </w:tc>
        <w:tc>
          <w:tcPr>
            <w:tcW w:w="5494" w:type="dxa"/>
          </w:tcPr>
          <w:p w:rsidR="00B828E4" w:rsidRDefault="00B828E4" w:rsidP="00E26503">
            <w:r>
              <w:lastRenderedPageBreak/>
              <w:t>1) α-частица</w:t>
            </w:r>
          </w:p>
          <w:p w:rsidR="00B828E4" w:rsidRDefault="00B828E4" w:rsidP="00E26503">
            <w:r>
              <w:t xml:space="preserve">2) нейтрон </w:t>
            </w:r>
          </w:p>
          <w:p w:rsidR="00B828E4" w:rsidRDefault="00B828E4" w:rsidP="00E26503">
            <w:r>
              <w:t>3) протон</w:t>
            </w:r>
          </w:p>
        </w:tc>
      </w:tr>
    </w:tbl>
    <w:p w:rsidR="00B828E4" w:rsidRDefault="00B828E4" w:rsidP="00B828E4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3"/>
        <w:gridCol w:w="1243"/>
        <w:gridCol w:w="1243"/>
        <w:gridCol w:w="1243"/>
      </w:tblGrid>
      <w:tr w:rsidR="00B828E4" w:rsidTr="00E26503">
        <w:trPr>
          <w:trHeight w:val="250"/>
        </w:trPr>
        <w:tc>
          <w:tcPr>
            <w:tcW w:w="1243" w:type="dxa"/>
          </w:tcPr>
          <w:p w:rsidR="00B828E4" w:rsidRDefault="00B828E4" w:rsidP="00E26503">
            <w:pPr>
              <w:jc w:val="center"/>
            </w:pPr>
            <w:r>
              <w:t>А</w:t>
            </w:r>
          </w:p>
        </w:tc>
        <w:tc>
          <w:tcPr>
            <w:tcW w:w="1243" w:type="dxa"/>
          </w:tcPr>
          <w:p w:rsidR="00B828E4" w:rsidRDefault="00B828E4" w:rsidP="00E26503">
            <w:pPr>
              <w:jc w:val="center"/>
            </w:pPr>
            <w:r>
              <w:t>Б</w:t>
            </w:r>
          </w:p>
        </w:tc>
        <w:tc>
          <w:tcPr>
            <w:tcW w:w="1243" w:type="dxa"/>
          </w:tcPr>
          <w:p w:rsidR="00B828E4" w:rsidRDefault="00B828E4" w:rsidP="00E26503">
            <w:pPr>
              <w:jc w:val="center"/>
            </w:pPr>
            <w:r>
              <w:t>В</w:t>
            </w:r>
          </w:p>
        </w:tc>
        <w:tc>
          <w:tcPr>
            <w:tcW w:w="1243" w:type="dxa"/>
          </w:tcPr>
          <w:p w:rsidR="00B828E4" w:rsidRDefault="00B828E4" w:rsidP="00E26503">
            <w:pPr>
              <w:jc w:val="center"/>
            </w:pPr>
            <w:r>
              <w:t>Г</w:t>
            </w:r>
          </w:p>
        </w:tc>
      </w:tr>
      <w:tr w:rsidR="00B828E4" w:rsidTr="00E26503">
        <w:trPr>
          <w:trHeight w:val="260"/>
        </w:trPr>
        <w:tc>
          <w:tcPr>
            <w:tcW w:w="1243" w:type="dxa"/>
          </w:tcPr>
          <w:p w:rsidR="00B828E4" w:rsidRDefault="00B828E4" w:rsidP="00E26503"/>
        </w:tc>
        <w:tc>
          <w:tcPr>
            <w:tcW w:w="1243" w:type="dxa"/>
          </w:tcPr>
          <w:p w:rsidR="00B828E4" w:rsidRDefault="00B828E4" w:rsidP="00E26503"/>
        </w:tc>
        <w:tc>
          <w:tcPr>
            <w:tcW w:w="1243" w:type="dxa"/>
          </w:tcPr>
          <w:p w:rsidR="00B828E4" w:rsidRDefault="00B828E4" w:rsidP="00E26503"/>
        </w:tc>
        <w:tc>
          <w:tcPr>
            <w:tcW w:w="1243" w:type="dxa"/>
          </w:tcPr>
          <w:p w:rsidR="00B828E4" w:rsidRDefault="00B828E4" w:rsidP="00E26503"/>
        </w:tc>
      </w:tr>
    </w:tbl>
    <w:p w:rsidR="00B828E4" w:rsidRDefault="00B828E4" w:rsidP="00B828E4"/>
    <w:p w:rsidR="00B828E4" w:rsidRDefault="00B828E4" w:rsidP="00B828E4">
      <w:r>
        <w:t>В</w:t>
      </w:r>
      <w:proofErr w:type="gramStart"/>
      <w:r>
        <w:t>2</w:t>
      </w:r>
      <w:proofErr w:type="gramEnd"/>
      <w:r>
        <w:t xml:space="preserve">. Установите соответствие технических устройств из первого столбца с физическими явлениями, используемыми в них, во втором столбце.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9"/>
        <w:gridCol w:w="4751"/>
      </w:tblGrid>
      <w:tr w:rsidR="00B828E4" w:rsidTr="00E26503">
        <w:tc>
          <w:tcPr>
            <w:tcW w:w="5494" w:type="dxa"/>
          </w:tcPr>
          <w:p w:rsidR="00B828E4" w:rsidRDefault="00B828E4" w:rsidP="00E26503">
            <w:r>
              <w:t xml:space="preserve">Устройства </w:t>
            </w:r>
          </w:p>
        </w:tc>
        <w:tc>
          <w:tcPr>
            <w:tcW w:w="5494" w:type="dxa"/>
          </w:tcPr>
          <w:p w:rsidR="00B828E4" w:rsidRDefault="00B828E4" w:rsidP="00E26503">
            <w:r>
              <w:t xml:space="preserve">Явления </w:t>
            </w:r>
          </w:p>
        </w:tc>
      </w:tr>
      <w:tr w:rsidR="00B828E4" w:rsidTr="00E26503">
        <w:tc>
          <w:tcPr>
            <w:tcW w:w="5494" w:type="dxa"/>
          </w:tcPr>
          <w:p w:rsidR="00B828E4" w:rsidRDefault="00B828E4" w:rsidP="00E26503">
            <w:r>
              <w:t>А. Электродвигатель</w:t>
            </w:r>
          </w:p>
          <w:p w:rsidR="00B828E4" w:rsidRDefault="00B828E4" w:rsidP="00E26503">
            <w:r>
              <w:t>Б. Компас</w:t>
            </w:r>
          </w:p>
          <w:p w:rsidR="00B828E4" w:rsidRDefault="00B828E4" w:rsidP="00E26503">
            <w:r>
              <w:t>В. Гальванометр</w:t>
            </w:r>
          </w:p>
          <w:p w:rsidR="00B828E4" w:rsidRDefault="00B828E4" w:rsidP="00E26503">
            <w:r>
              <w:t>Г. МГД-генератор</w:t>
            </w:r>
          </w:p>
        </w:tc>
        <w:tc>
          <w:tcPr>
            <w:tcW w:w="5494" w:type="dxa"/>
          </w:tcPr>
          <w:p w:rsidR="00B828E4" w:rsidRDefault="00B828E4" w:rsidP="00E26503">
            <w:r>
              <w:t>1) действие магнитного поля на постоянный магнит</w:t>
            </w:r>
          </w:p>
          <w:p w:rsidR="00B828E4" w:rsidRDefault="00B828E4" w:rsidP="00E26503">
            <w:r>
              <w:t>2) действие магнитного поля на движущийся электрический заряд</w:t>
            </w:r>
          </w:p>
          <w:p w:rsidR="00B828E4" w:rsidRDefault="00B828E4" w:rsidP="00E26503">
            <w:r>
              <w:t>3) действие магнитного поля на проводник с током</w:t>
            </w:r>
          </w:p>
        </w:tc>
      </w:tr>
    </w:tbl>
    <w:p w:rsidR="00B828E4" w:rsidRDefault="00B828E4" w:rsidP="00B828E4">
      <w:pPr>
        <w:sectPr w:rsidR="00B828E4" w:rsidSect="00C4011F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B828E4" w:rsidRDefault="00B828E4" w:rsidP="00B828E4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8"/>
        <w:gridCol w:w="1278"/>
        <w:gridCol w:w="1278"/>
        <w:gridCol w:w="1278"/>
      </w:tblGrid>
      <w:tr w:rsidR="00B828E4" w:rsidTr="00E26503">
        <w:trPr>
          <w:trHeight w:val="260"/>
        </w:trPr>
        <w:tc>
          <w:tcPr>
            <w:tcW w:w="1278" w:type="dxa"/>
          </w:tcPr>
          <w:p w:rsidR="00B828E4" w:rsidRDefault="00B828E4" w:rsidP="00E26503">
            <w:pPr>
              <w:jc w:val="center"/>
            </w:pPr>
            <w:r>
              <w:t>А</w:t>
            </w:r>
          </w:p>
        </w:tc>
        <w:tc>
          <w:tcPr>
            <w:tcW w:w="1278" w:type="dxa"/>
          </w:tcPr>
          <w:p w:rsidR="00B828E4" w:rsidRDefault="00B828E4" w:rsidP="00E26503">
            <w:pPr>
              <w:jc w:val="center"/>
            </w:pPr>
            <w:r>
              <w:t>Б</w:t>
            </w:r>
          </w:p>
        </w:tc>
        <w:tc>
          <w:tcPr>
            <w:tcW w:w="1278" w:type="dxa"/>
          </w:tcPr>
          <w:p w:rsidR="00B828E4" w:rsidRDefault="00B828E4" w:rsidP="00E26503">
            <w:pPr>
              <w:jc w:val="center"/>
            </w:pPr>
            <w:r>
              <w:t>В</w:t>
            </w:r>
          </w:p>
        </w:tc>
        <w:tc>
          <w:tcPr>
            <w:tcW w:w="1278" w:type="dxa"/>
          </w:tcPr>
          <w:p w:rsidR="00B828E4" w:rsidRDefault="00B828E4" w:rsidP="00E26503">
            <w:pPr>
              <w:jc w:val="center"/>
            </w:pPr>
            <w:r>
              <w:t>Г</w:t>
            </w:r>
          </w:p>
        </w:tc>
      </w:tr>
      <w:tr w:rsidR="00B828E4" w:rsidTr="00E26503">
        <w:trPr>
          <w:trHeight w:val="269"/>
        </w:trPr>
        <w:tc>
          <w:tcPr>
            <w:tcW w:w="1278" w:type="dxa"/>
          </w:tcPr>
          <w:p w:rsidR="00B828E4" w:rsidRDefault="00B828E4" w:rsidP="00E26503"/>
        </w:tc>
        <w:tc>
          <w:tcPr>
            <w:tcW w:w="1278" w:type="dxa"/>
          </w:tcPr>
          <w:p w:rsidR="00B828E4" w:rsidRDefault="00B828E4" w:rsidP="00E26503"/>
        </w:tc>
        <w:tc>
          <w:tcPr>
            <w:tcW w:w="1278" w:type="dxa"/>
          </w:tcPr>
          <w:p w:rsidR="00B828E4" w:rsidRDefault="00B828E4" w:rsidP="00E26503"/>
        </w:tc>
        <w:tc>
          <w:tcPr>
            <w:tcW w:w="1278" w:type="dxa"/>
          </w:tcPr>
          <w:p w:rsidR="00B828E4" w:rsidRDefault="00B828E4" w:rsidP="00E26503"/>
        </w:tc>
      </w:tr>
    </w:tbl>
    <w:p w:rsidR="00B828E4" w:rsidRDefault="00B828E4" w:rsidP="00B828E4"/>
    <w:p w:rsidR="00B828E4" w:rsidRDefault="00B828E4" w:rsidP="00B828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Ответом к заданию В3 будет некоторое число. Это число надо записать в месте для ответа. Единицы физических величин писать не нужно. Ниже оформите решение задачи.</w:t>
      </w:r>
    </w:p>
    <w:p w:rsidR="00B828E4" w:rsidRDefault="00B828E4" w:rsidP="00B828E4"/>
    <w:p w:rsidR="00B828E4" w:rsidRPr="00D610E8" w:rsidRDefault="00B828E4" w:rsidP="00B828E4">
      <w:r>
        <w:t>В3. Определить длину волны света, энергия кванта которого равна 3,6 ∙10</w:t>
      </w:r>
      <w:r w:rsidRPr="00D610E8">
        <w:rPr>
          <w:vertAlign w:val="superscript"/>
        </w:rPr>
        <w:t>-19</w:t>
      </w:r>
      <w:r>
        <w:rPr>
          <w:vertAlign w:val="superscript"/>
        </w:rPr>
        <w:t xml:space="preserve"> </w:t>
      </w:r>
      <w:r>
        <w:t>Дж.</w:t>
      </w:r>
    </w:p>
    <w:p w:rsidR="00B828E4" w:rsidRDefault="00B828E4" w:rsidP="00B828E4">
      <w:r>
        <w:t>Ответ ____________</w:t>
      </w:r>
      <w:proofErr w:type="spellStart"/>
      <w:r>
        <w:t>нм</w:t>
      </w:r>
      <w:proofErr w:type="spellEnd"/>
    </w:p>
    <w:p w:rsidR="00B828E4" w:rsidRDefault="00B828E4" w:rsidP="00B828E4"/>
    <w:p w:rsidR="00B828E4" w:rsidRPr="00F55931" w:rsidRDefault="00B828E4" w:rsidP="00B828E4"/>
    <w:p w:rsidR="00831401" w:rsidRDefault="00831401" w:rsidP="00461A85">
      <w:pPr>
        <w:ind w:firstLine="284"/>
      </w:pPr>
    </w:p>
    <w:p w:rsidR="00461A85" w:rsidRPr="00831401" w:rsidRDefault="00461A85" w:rsidP="00831401">
      <w:pPr>
        <w:ind w:firstLine="708"/>
      </w:pPr>
    </w:p>
    <w:sectPr w:rsidR="00461A85" w:rsidRPr="00831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8D575E"/>
    <w:multiLevelType w:val="hybridMultilevel"/>
    <w:tmpl w:val="41B2A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CDE"/>
    <w:rsid w:val="0010362D"/>
    <w:rsid w:val="001A11E0"/>
    <w:rsid w:val="00212D7B"/>
    <w:rsid w:val="00395FC9"/>
    <w:rsid w:val="00461A85"/>
    <w:rsid w:val="00831401"/>
    <w:rsid w:val="00B828E4"/>
    <w:rsid w:val="00C4011F"/>
    <w:rsid w:val="00CE4CDE"/>
    <w:rsid w:val="00E2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6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E22F8C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F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nhideWhenUsed/>
    <w:rsid w:val="00E22F8C"/>
    <w:pPr>
      <w:widowControl/>
      <w:suppressAutoHyphens/>
      <w:autoSpaceDE/>
      <w:autoSpaceDN/>
      <w:adjustRightInd/>
      <w:spacing w:after="120"/>
      <w:ind w:left="283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E22F8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qFormat/>
    <w:rsid w:val="00E22F8C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E22F8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461A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461A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828E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8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">
    <w:name w:val="c5"/>
    <w:basedOn w:val="a"/>
    <w:rsid w:val="00B828E4"/>
    <w:pPr>
      <w:widowControl/>
      <w:autoSpaceDE/>
      <w:autoSpaceDN/>
      <w:adjustRightInd/>
      <w:spacing w:before="90" w:after="90"/>
    </w:pPr>
  </w:style>
  <w:style w:type="character" w:customStyle="1" w:styleId="c4">
    <w:name w:val="c4"/>
    <w:basedOn w:val="a0"/>
    <w:rsid w:val="00B828E4"/>
  </w:style>
  <w:style w:type="character" w:customStyle="1" w:styleId="c1">
    <w:name w:val="c1"/>
    <w:basedOn w:val="a0"/>
    <w:rsid w:val="00B828E4"/>
  </w:style>
  <w:style w:type="paragraph" w:customStyle="1" w:styleId="c7">
    <w:name w:val="c7"/>
    <w:basedOn w:val="a"/>
    <w:rsid w:val="00B828E4"/>
    <w:pPr>
      <w:widowControl/>
      <w:autoSpaceDE/>
      <w:autoSpaceDN/>
      <w:adjustRightInd/>
      <w:spacing w:before="90" w:after="90"/>
    </w:pPr>
  </w:style>
  <w:style w:type="character" w:customStyle="1" w:styleId="c18">
    <w:name w:val="c18"/>
    <w:basedOn w:val="a0"/>
    <w:rsid w:val="00B828E4"/>
  </w:style>
  <w:style w:type="character" w:customStyle="1" w:styleId="c19">
    <w:name w:val="c19"/>
    <w:basedOn w:val="a0"/>
    <w:rsid w:val="00B828E4"/>
  </w:style>
  <w:style w:type="paragraph" w:customStyle="1" w:styleId="c11">
    <w:name w:val="c11"/>
    <w:basedOn w:val="a"/>
    <w:rsid w:val="00B828E4"/>
    <w:pPr>
      <w:widowControl/>
      <w:autoSpaceDE/>
      <w:autoSpaceDN/>
      <w:adjustRightInd/>
      <w:spacing w:before="90" w:after="90"/>
    </w:pPr>
  </w:style>
  <w:style w:type="character" w:customStyle="1" w:styleId="c3">
    <w:name w:val="c3"/>
    <w:basedOn w:val="a0"/>
    <w:rsid w:val="00B828E4"/>
  </w:style>
  <w:style w:type="character" w:customStyle="1" w:styleId="c8">
    <w:name w:val="c8"/>
    <w:basedOn w:val="a0"/>
    <w:rsid w:val="00B828E4"/>
  </w:style>
  <w:style w:type="paragraph" w:customStyle="1" w:styleId="c0">
    <w:name w:val="c0"/>
    <w:basedOn w:val="a"/>
    <w:rsid w:val="00B828E4"/>
    <w:pPr>
      <w:widowControl/>
      <w:autoSpaceDE/>
      <w:autoSpaceDN/>
      <w:adjustRightInd/>
      <w:spacing w:before="90" w:after="90"/>
    </w:pPr>
  </w:style>
  <w:style w:type="character" w:customStyle="1" w:styleId="c10">
    <w:name w:val="c10"/>
    <w:basedOn w:val="a0"/>
    <w:rsid w:val="00B828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6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E22F8C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F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nhideWhenUsed/>
    <w:rsid w:val="00E22F8C"/>
    <w:pPr>
      <w:widowControl/>
      <w:suppressAutoHyphens/>
      <w:autoSpaceDE/>
      <w:autoSpaceDN/>
      <w:adjustRightInd/>
      <w:spacing w:after="120"/>
      <w:ind w:left="283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E22F8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qFormat/>
    <w:rsid w:val="00E22F8C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E22F8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461A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461A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828E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8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">
    <w:name w:val="c5"/>
    <w:basedOn w:val="a"/>
    <w:rsid w:val="00B828E4"/>
    <w:pPr>
      <w:widowControl/>
      <w:autoSpaceDE/>
      <w:autoSpaceDN/>
      <w:adjustRightInd/>
      <w:spacing w:before="90" w:after="90"/>
    </w:pPr>
  </w:style>
  <w:style w:type="character" w:customStyle="1" w:styleId="c4">
    <w:name w:val="c4"/>
    <w:basedOn w:val="a0"/>
    <w:rsid w:val="00B828E4"/>
  </w:style>
  <w:style w:type="character" w:customStyle="1" w:styleId="c1">
    <w:name w:val="c1"/>
    <w:basedOn w:val="a0"/>
    <w:rsid w:val="00B828E4"/>
  </w:style>
  <w:style w:type="paragraph" w:customStyle="1" w:styleId="c7">
    <w:name w:val="c7"/>
    <w:basedOn w:val="a"/>
    <w:rsid w:val="00B828E4"/>
    <w:pPr>
      <w:widowControl/>
      <w:autoSpaceDE/>
      <w:autoSpaceDN/>
      <w:adjustRightInd/>
      <w:spacing w:before="90" w:after="90"/>
    </w:pPr>
  </w:style>
  <w:style w:type="character" w:customStyle="1" w:styleId="c18">
    <w:name w:val="c18"/>
    <w:basedOn w:val="a0"/>
    <w:rsid w:val="00B828E4"/>
  </w:style>
  <w:style w:type="character" w:customStyle="1" w:styleId="c19">
    <w:name w:val="c19"/>
    <w:basedOn w:val="a0"/>
    <w:rsid w:val="00B828E4"/>
  </w:style>
  <w:style w:type="paragraph" w:customStyle="1" w:styleId="c11">
    <w:name w:val="c11"/>
    <w:basedOn w:val="a"/>
    <w:rsid w:val="00B828E4"/>
    <w:pPr>
      <w:widowControl/>
      <w:autoSpaceDE/>
      <w:autoSpaceDN/>
      <w:adjustRightInd/>
      <w:spacing w:before="90" w:after="90"/>
    </w:pPr>
  </w:style>
  <w:style w:type="character" w:customStyle="1" w:styleId="c3">
    <w:name w:val="c3"/>
    <w:basedOn w:val="a0"/>
    <w:rsid w:val="00B828E4"/>
  </w:style>
  <w:style w:type="character" w:customStyle="1" w:styleId="c8">
    <w:name w:val="c8"/>
    <w:basedOn w:val="a0"/>
    <w:rsid w:val="00B828E4"/>
  </w:style>
  <w:style w:type="paragraph" w:customStyle="1" w:styleId="c0">
    <w:name w:val="c0"/>
    <w:basedOn w:val="a"/>
    <w:rsid w:val="00B828E4"/>
    <w:pPr>
      <w:widowControl/>
      <w:autoSpaceDE/>
      <w:autoSpaceDN/>
      <w:adjustRightInd/>
      <w:spacing w:before="90" w:after="90"/>
    </w:pPr>
  </w:style>
  <w:style w:type="character" w:customStyle="1" w:styleId="c10">
    <w:name w:val="c10"/>
    <w:basedOn w:val="a0"/>
    <w:rsid w:val="00B82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0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40268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98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1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763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64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475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538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6567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609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790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0228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93379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3834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65970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80568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0011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7459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9758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95938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859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80398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014764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36458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4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8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08157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4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7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75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149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5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509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023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6386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465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712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6221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1963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0715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06251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58176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6098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9088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84688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4710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42296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469067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676135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90891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6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0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9801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7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15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16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127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895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395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514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365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115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870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8984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9496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2499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7573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6718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834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5172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082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32102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578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95365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9543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95194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2020-03-03T01:16:00Z</dcterms:created>
  <dcterms:modified xsi:type="dcterms:W3CDTF">2020-03-03T05:02:00Z</dcterms:modified>
</cp:coreProperties>
</file>